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03085C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03085C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03085C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1415AA7" w:rsidR="00FF213A" w:rsidRPr="0003085C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03085C">
        <w:rPr>
          <w:rFonts w:ascii="Arial" w:hAnsi="Arial" w:cs="Arial"/>
          <w:b/>
          <w:sz w:val="32"/>
          <w:szCs w:val="32"/>
        </w:rPr>
        <w:t>POSITION DESCRIPTION:</w:t>
      </w:r>
      <w:r w:rsidR="001E0DF9" w:rsidRPr="0003085C">
        <w:rPr>
          <w:rFonts w:ascii="Arial" w:hAnsi="Arial" w:cs="Arial"/>
          <w:b/>
          <w:sz w:val="32"/>
          <w:szCs w:val="32"/>
        </w:rPr>
        <w:t xml:space="preserve"> </w:t>
      </w:r>
      <w:r w:rsidR="00F846B9" w:rsidRPr="0003085C">
        <w:rPr>
          <w:rFonts w:ascii="Arial" w:hAnsi="Arial" w:cs="Arial"/>
          <w:b/>
          <w:sz w:val="32"/>
          <w:szCs w:val="32"/>
        </w:rPr>
        <w:t>Assistant Branch Manager</w:t>
      </w:r>
    </w:p>
    <w:p w14:paraId="7346EB0B" w14:textId="777948BC" w:rsidR="003945D8" w:rsidRPr="0003085C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03085C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C99747C" w14:textId="4854409C" w:rsidR="00573C7B" w:rsidRPr="0003085C" w:rsidRDefault="003945D8" w:rsidP="003945D8">
      <w:pPr>
        <w:rPr>
          <w:rFonts w:ascii="Arial" w:hAnsi="Arial" w:cs="Arial"/>
          <w:bCs/>
          <w:sz w:val="20"/>
        </w:rPr>
      </w:pPr>
      <w:r w:rsidRPr="0003085C">
        <w:rPr>
          <w:rFonts w:ascii="Arial" w:hAnsi="Arial" w:cs="Arial"/>
          <w:b/>
          <w:sz w:val="24"/>
          <w:szCs w:val="32"/>
        </w:rPr>
        <w:t>LOCATION:</w:t>
      </w:r>
      <w:r w:rsidR="003D4EF5" w:rsidRPr="0003085C">
        <w:rPr>
          <w:rFonts w:ascii="Arial" w:hAnsi="Arial" w:cs="Arial"/>
          <w:b/>
          <w:sz w:val="24"/>
          <w:szCs w:val="32"/>
        </w:rPr>
        <w:tab/>
      </w:r>
      <w:r w:rsidR="00F846B9" w:rsidRPr="0003085C">
        <w:rPr>
          <w:rFonts w:ascii="Arial" w:hAnsi="Arial" w:cs="Arial"/>
          <w:bCs/>
          <w:sz w:val="20"/>
          <w:szCs w:val="20"/>
        </w:rPr>
        <w:tab/>
      </w:r>
      <w:r w:rsidR="00F846B9" w:rsidRPr="0003085C">
        <w:rPr>
          <w:rFonts w:ascii="Arial" w:hAnsi="Arial" w:cs="Arial"/>
          <w:bCs/>
          <w:sz w:val="20"/>
          <w:szCs w:val="20"/>
        </w:rPr>
        <w:tab/>
      </w:r>
      <w:r w:rsidR="000D5D65" w:rsidRPr="0003085C">
        <w:rPr>
          <w:rFonts w:ascii="Arial" w:hAnsi="Arial" w:cs="Arial"/>
          <w:bCs/>
          <w:sz w:val="20"/>
          <w:szCs w:val="20"/>
        </w:rPr>
        <w:t>Branch</w:t>
      </w:r>
      <w:r w:rsidR="00F846B9" w:rsidRPr="0003085C">
        <w:rPr>
          <w:rFonts w:ascii="Arial" w:hAnsi="Arial" w:cs="Arial"/>
          <w:bCs/>
          <w:sz w:val="20"/>
          <w:szCs w:val="20"/>
        </w:rPr>
        <w:t xml:space="preserve"> </w:t>
      </w:r>
      <w:r w:rsidR="003D4EF5" w:rsidRPr="0003085C">
        <w:rPr>
          <w:rFonts w:ascii="Arial" w:hAnsi="Arial" w:cs="Arial"/>
          <w:b/>
          <w:sz w:val="24"/>
          <w:szCs w:val="32"/>
        </w:rPr>
        <w:tab/>
      </w:r>
      <w:r w:rsidR="001B2EFA" w:rsidRPr="0003085C">
        <w:rPr>
          <w:rFonts w:ascii="Arial" w:hAnsi="Arial" w:cs="Arial"/>
          <w:bCs/>
          <w:sz w:val="20"/>
          <w:szCs w:val="20"/>
        </w:rPr>
        <w:t>Specific</w:t>
      </w:r>
    </w:p>
    <w:p w14:paraId="16FE1226" w14:textId="77777777" w:rsidR="00C4752D" w:rsidRPr="0003085C" w:rsidRDefault="003945D8" w:rsidP="00640D8E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03085C">
        <w:rPr>
          <w:rFonts w:ascii="Arial" w:hAnsi="Arial" w:cs="Arial"/>
          <w:b/>
          <w:sz w:val="24"/>
          <w:szCs w:val="32"/>
        </w:rPr>
        <w:t>POSITION PURPOSE:</w:t>
      </w:r>
      <w:r w:rsidR="003D4EF5" w:rsidRPr="0003085C">
        <w:rPr>
          <w:rFonts w:ascii="Arial" w:hAnsi="Arial" w:cs="Arial"/>
          <w:b/>
          <w:sz w:val="24"/>
          <w:szCs w:val="32"/>
        </w:rPr>
        <w:tab/>
      </w:r>
      <w:r w:rsidR="007D0A18" w:rsidRPr="0003085C">
        <w:rPr>
          <w:rFonts w:ascii="Arial" w:hAnsi="Arial" w:cs="Arial"/>
          <w:bCs/>
          <w:sz w:val="20"/>
          <w:szCs w:val="24"/>
        </w:rPr>
        <w:t>The role of Assistant Branch Manager</w:t>
      </w:r>
      <w:r w:rsidR="008C02B7" w:rsidRPr="0003085C">
        <w:rPr>
          <w:rFonts w:ascii="Arial" w:hAnsi="Arial" w:cs="Arial"/>
          <w:bCs/>
          <w:sz w:val="20"/>
          <w:szCs w:val="24"/>
        </w:rPr>
        <w:t xml:space="preserve"> is key to supporting </w:t>
      </w:r>
      <w:r w:rsidR="003C428A" w:rsidRPr="0003085C">
        <w:rPr>
          <w:rFonts w:ascii="Arial" w:hAnsi="Arial" w:cs="Arial"/>
          <w:bCs/>
          <w:sz w:val="20"/>
          <w:szCs w:val="24"/>
        </w:rPr>
        <w:t>business</w:t>
      </w:r>
      <w:r w:rsidR="00F846B9" w:rsidRPr="0003085C">
        <w:rPr>
          <w:rFonts w:ascii="Arial" w:hAnsi="Arial" w:cs="Arial"/>
          <w:sz w:val="20"/>
          <w:szCs w:val="20"/>
        </w:rPr>
        <w:t xml:space="preserve"> growth </w:t>
      </w:r>
      <w:r w:rsidR="003C428A" w:rsidRPr="0003085C">
        <w:rPr>
          <w:rFonts w:ascii="Arial" w:hAnsi="Arial" w:cs="Arial"/>
          <w:sz w:val="20"/>
          <w:szCs w:val="20"/>
        </w:rPr>
        <w:t xml:space="preserve">at branch level </w:t>
      </w:r>
      <w:r w:rsidR="00F846B9" w:rsidRPr="0003085C">
        <w:rPr>
          <w:rFonts w:ascii="Arial" w:hAnsi="Arial" w:cs="Arial"/>
          <w:sz w:val="20"/>
          <w:szCs w:val="20"/>
        </w:rPr>
        <w:t xml:space="preserve">by helping to ensure the branch meets </w:t>
      </w:r>
      <w:r w:rsidR="003C428A" w:rsidRPr="0003085C">
        <w:rPr>
          <w:rFonts w:ascii="Arial" w:hAnsi="Arial" w:cs="Arial"/>
          <w:sz w:val="20"/>
          <w:szCs w:val="20"/>
        </w:rPr>
        <w:t>and</w:t>
      </w:r>
      <w:r w:rsidR="00F846B9" w:rsidRPr="0003085C">
        <w:rPr>
          <w:rFonts w:ascii="Arial" w:hAnsi="Arial" w:cs="Arial"/>
          <w:sz w:val="20"/>
          <w:szCs w:val="20"/>
        </w:rPr>
        <w:t xml:space="preserve"> exceeds </w:t>
      </w:r>
      <w:r w:rsidR="009C364C" w:rsidRPr="0003085C">
        <w:rPr>
          <w:rFonts w:ascii="Arial" w:hAnsi="Arial" w:cs="Arial"/>
          <w:sz w:val="20"/>
          <w:szCs w:val="20"/>
        </w:rPr>
        <w:t>financial and operational targets,</w:t>
      </w:r>
      <w:r w:rsidR="00F846B9" w:rsidRPr="0003085C">
        <w:rPr>
          <w:rFonts w:ascii="Arial" w:hAnsi="Arial" w:cs="Arial"/>
          <w:sz w:val="20"/>
          <w:szCs w:val="20"/>
        </w:rPr>
        <w:t xml:space="preserve"> and </w:t>
      </w:r>
      <w:r w:rsidR="00A64F40" w:rsidRPr="0003085C">
        <w:rPr>
          <w:rFonts w:ascii="Arial" w:hAnsi="Arial" w:cs="Arial"/>
          <w:sz w:val="20"/>
          <w:szCs w:val="20"/>
        </w:rPr>
        <w:t xml:space="preserve">wider business </w:t>
      </w:r>
      <w:r w:rsidR="00F846B9" w:rsidRPr="0003085C">
        <w:rPr>
          <w:rFonts w:ascii="Arial" w:hAnsi="Arial" w:cs="Arial"/>
          <w:sz w:val="20"/>
          <w:szCs w:val="20"/>
        </w:rPr>
        <w:t xml:space="preserve">objectives. </w:t>
      </w:r>
    </w:p>
    <w:p w14:paraId="5373D1CE" w14:textId="2FFE8EC5" w:rsidR="00C4752D" w:rsidRPr="0003085C" w:rsidRDefault="00EB78A8" w:rsidP="00A0012B">
      <w:pPr>
        <w:ind w:left="2880"/>
        <w:jc w:val="both"/>
        <w:rPr>
          <w:rFonts w:ascii="Arial" w:hAnsi="Arial" w:cs="Arial"/>
          <w:bCs/>
          <w:sz w:val="20"/>
        </w:rPr>
      </w:pPr>
      <w:r w:rsidRPr="0003085C">
        <w:rPr>
          <w:rFonts w:ascii="Arial" w:hAnsi="Arial" w:cs="Arial"/>
          <w:bCs/>
          <w:sz w:val="20"/>
        </w:rPr>
        <w:t>Providing leadership to the branch team, t</w:t>
      </w:r>
      <w:r w:rsidR="00A64F40" w:rsidRPr="0003085C">
        <w:rPr>
          <w:rFonts w:ascii="Arial" w:hAnsi="Arial" w:cs="Arial"/>
          <w:sz w:val="20"/>
          <w:szCs w:val="20"/>
        </w:rPr>
        <w:t>his role wi</w:t>
      </w:r>
      <w:r w:rsidR="00F846B9" w:rsidRPr="0003085C">
        <w:rPr>
          <w:rFonts w:ascii="Arial" w:hAnsi="Arial" w:cs="Arial"/>
          <w:sz w:val="20"/>
          <w:szCs w:val="20"/>
        </w:rPr>
        <w:t xml:space="preserve">ll </w:t>
      </w:r>
      <w:r w:rsidR="00691944" w:rsidRPr="0003085C">
        <w:rPr>
          <w:rFonts w:ascii="Arial" w:hAnsi="Arial" w:cs="Arial"/>
          <w:sz w:val="20"/>
          <w:szCs w:val="20"/>
        </w:rPr>
        <w:t>support the day-to-day operations of the branch</w:t>
      </w:r>
      <w:r w:rsidR="00E01DEE" w:rsidRPr="0003085C">
        <w:rPr>
          <w:rFonts w:ascii="Arial" w:hAnsi="Arial" w:cs="Arial"/>
          <w:sz w:val="20"/>
          <w:szCs w:val="20"/>
        </w:rPr>
        <w:t>, ensuring efficient service delivery</w:t>
      </w:r>
      <w:r w:rsidR="00C4752D" w:rsidRPr="0003085C">
        <w:rPr>
          <w:rFonts w:ascii="Arial" w:hAnsi="Arial" w:cs="Arial"/>
          <w:sz w:val="20"/>
          <w:szCs w:val="20"/>
        </w:rPr>
        <w:t xml:space="preserve"> and</w:t>
      </w:r>
      <w:r w:rsidR="00E01DEE" w:rsidRPr="0003085C">
        <w:rPr>
          <w:rFonts w:ascii="Arial" w:hAnsi="Arial" w:cs="Arial"/>
          <w:sz w:val="20"/>
          <w:szCs w:val="20"/>
        </w:rPr>
        <w:t xml:space="preserve"> compliance with </w:t>
      </w:r>
      <w:r w:rsidR="00A071F5" w:rsidRPr="0003085C">
        <w:rPr>
          <w:rFonts w:ascii="Arial" w:hAnsi="Arial" w:cs="Arial"/>
          <w:sz w:val="20"/>
          <w:szCs w:val="20"/>
        </w:rPr>
        <w:t>health, safety, environmental and quality (SHEQ) standards.</w:t>
      </w:r>
      <w:r w:rsidR="00D81F7C" w:rsidRPr="0003085C">
        <w:rPr>
          <w:rFonts w:ascii="Arial" w:hAnsi="Arial" w:cs="Arial"/>
          <w:sz w:val="20"/>
          <w:szCs w:val="20"/>
        </w:rPr>
        <w:t xml:space="preserve"> W</w:t>
      </w:r>
      <w:r w:rsidR="00F846B9" w:rsidRPr="0003085C">
        <w:rPr>
          <w:rFonts w:ascii="Arial" w:hAnsi="Arial" w:cs="Arial"/>
          <w:sz w:val="20"/>
          <w:szCs w:val="20"/>
        </w:rPr>
        <w:t xml:space="preserve">orking with other key departmental functions to ensure </w:t>
      </w:r>
      <w:r w:rsidR="00D81F7C" w:rsidRPr="0003085C">
        <w:rPr>
          <w:rFonts w:ascii="Arial" w:hAnsi="Arial" w:cs="Arial"/>
          <w:sz w:val="20"/>
          <w:szCs w:val="20"/>
        </w:rPr>
        <w:t xml:space="preserve">the </w:t>
      </w:r>
      <w:r w:rsidR="00F846B9" w:rsidRPr="0003085C">
        <w:rPr>
          <w:rFonts w:ascii="Arial" w:hAnsi="Arial" w:cs="Arial"/>
          <w:sz w:val="20"/>
          <w:szCs w:val="20"/>
        </w:rPr>
        <w:t>smooth operational running</w:t>
      </w:r>
      <w:r w:rsidR="00A0012B" w:rsidRPr="0003085C">
        <w:rPr>
          <w:rFonts w:ascii="Arial" w:hAnsi="Arial" w:cs="Arial"/>
          <w:sz w:val="20"/>
          <w:szCs w:val="20"/>
        </w:rPr>
        <w:t xml:space="preserve">, good working relationships both internal and externally and </w:t>
      </w:r>
      <w:r w:rsidR="00C4752D" w:rsidRPr="0003085C">
        <w:rPr>
          <w:rFonts w:ascii="Arial" w:hAnsi="Arial" w:cs="Arial"/>
          <w:bCs/>
          <w:sz w:val="20"/>
        </w:rPr>
        <w:t>drive customer satisfaction</w:t>
      </w:r>
      <w:r w:rsidR="00A0012B" w:rsidRPr="0003085C">
        <w:rPr>
          <w:rFonts w:ascii="Arial" w:hAnsi="Arial" w:cs="Arial"/>
          <w:bCs/>
          <w:sz w:val="20"/>
        </w:rPr>
        <w:t>.</w:t>
      </w:r>
    </w:p>
    <w:p w14:paraId="00E89752" w14:textId="5366E554" w:rsidR="003945D8" w:rsidRPr="0003085C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/>
          <w:sz w:val="24"/>
          <w:szCs w:val="32"/>
        </w:rPr>
        <w:t>RESPONSIBLE TO:</w:t>
      </w:r>
      <w:r w:rsidR="000C2E50" w:rsidRPr="0003085C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03085C">
        <w:rPr>
          <w:rFonts w:ascii="Arial" w:hAnsi="Arial" w:cs="Arial"/>
          <w:bCs/>
          <w:sz w:val="24"/>
          <w:szCs w:val="32"/>
        </w:rPr>
        <w:tab/>
      </w:r>
      <w:r w:rsidR="00F846B9" w:rsidRPr="0003085C">
        <w:rPr>
          <w:rFonts w:ascii="Arial" w:hAnsi="Arial" w:cs="Arial"/>
          <w:bCs/>
          <w:sz w:val="20"/>
          <w:szCs w:val="20"/>
        </w:rPr>
        <w:t>Branch Manager</w:t>
      </w:r>
    </w:p>
    <w:p w14:paraId="6C2F93F1" w14:textId="566A5DE8" w:rsidR="00BD5833" w:rsidRPr="0003085C" w:rsidRDefault="00BD5833" w:rsidP="003945D8">
      <w:pPr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/>
          <w:sz w:val="24"/>
          <w:szCs w:val="32"/>
        </w:rPr>
        <w:t>RESPONSIBLE FOR:</w:t>
      </w:r>
      <w:r w:rsidRPr="0003085C">
        <w:rPr>
          <w:rFonts w:ascii="Arial" w:hAnsi="Arial" w:cs="Arial"/>
          <w:b/>
          <w:sz w:val="24"/>
          <w:szCs w:val="32"/>
        </w:rPr>
        <w:tab/>
      </w:r>
      <w:r w:rsidRPr="0003085C">
        <w:rPr>
          <w:rFonts w:ascii="Arial" w:hAnsi="Arial" w:cs="Arial"/>
          <w:bCs/>
          <w:sz w:val="20"/>
          <w:szCs w:val="20"/>
        </w:rPr>
        <w:t>Hire Desk, Yard Team and Drivers/Relief Drivers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06"/>
        <w:gridCol w:w="5087"/>
      </w:tblGrid>
      <w:tr w:rsidR="0003085C" w:rsidRPr="0003085C" w14:paraId="0545456D" w14:textId="77777777" w:rsidTr="004B7720">
        <w:trPr>
          <w:trHeight w:val="706"/>
        </w:trPr>
        <w:tc>
          <w:tcPr>
            <w:tcW w:w="2835" w:type="dxa"/>
            <w:vMerge w:val="restart"/>
          </w:tcPr>
          <w:p w14:paraId="5AC34075" w14:textId="4E24ED00" w:rsidR="002620D8" w:rsidRPr="0003085C" w:rsidRDefault="002620D8" w:rsidP="005352CD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03085C">
              <w:rPr>
                <w:rFonts w:ascii="Arial" w:eastAsiaTheme="minorHAnsi" w:hAnsi="Arial" w:cs="Arial"/>
                <w:b/>
                <w:sz w:val="24"/>
                <w:szCs w:val="32"/>
                <w:lang w:eastAsia="en-US"/>
              </w:rPr>
              <w:t>REGULAR CONTACTS</w:t>
            </w:r>
            <w:r w:rsidRPr="0003085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006" w:type="dxa"/>
          </w:tcPr>
          <w:p w14:paraId="0F8CAF16" w14:textId="77777777" w:rsidR="002620D8" w:rsidRPr="0003085C" w:rsidRDefault="002620D8" w:rsidP="00D04950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3085C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6192A7FC" w14:textId="56EE481C" w:rsidR="005352CD" w:rsidRPr="0003085C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Customers – new</w:t>
            </w:r>
            <w:r w:rsidR="0077154D" w:rsidRPr="0003085C">
              <w:rPr>
                <w:color w:val="auto"/>
                <w:sz w:val="20"/>
                <w:szCs w:val="20"/>
              </w:rPr>
              <w:t>,</w:t>
            </w:r>
            <w:r w:rsidRPr="0003085C">
              <w:rPr>
                <w:color w:val="auto"/>
                <w:sz w:val="20"/>
                <w:szCs w:val="20"/>
              </w:rPr>
              <w:t xml:space="preserve"> existing, and national accounts</w:t>
            </w:r>
          </w:p>
          <w:p w14:paraId="52434610" w14:textId="0CE7C7E9" w:rsidR="005352CD" w:rsidRPr="0003085C" w:rsidRDefault="005352C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Suppliers</w:t>
            </w:r>
            <w:r w:rsidR="0077154D" w:rsidRPr="0003085C">
              <w:rPr>
                <w:color w:val="auto"/>
                <w:sz w:val="20"/>
                <w:szCs w:val="20"/>
              </w:rPr>
              <w:t>/Vendors</w:t>
            </w:r>
          </w:p>
          <w:p w14:paraId="47C62444" w14:textId="1AED9BB0" w:rsidR="0077154D" w:rsidRPr="0003085C" w:rsidRDefault="0077154D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Auditors</w:t>
            </w:r>
          </w:p>
          <w:p w14:paraId="249B9B74" w14:textId="6C8AABE0" w:rsidR="002C7FCA" w:rsidRPr="0003085C" w:rsidRDefault="002C7FCA" w:rsidP="005352CD">
            <w:pPr>
              <w:pStyle w:val="Default"/>
              <w:ind w:left="171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Partners (Speedy)</w:t>
            </w:r>
          </w:p>
          <w:p w14:paraId="21F669CB" w14:textId="77777777" w:rsidR="002620D8" w:rsidRPr="0003085C" w:rsidRDefault="002620D8" w:rsidP="0077154D">
            <w:pPr>
              <w:pStyle w:val="Default"/>
              <w:ind w:left="171"/>
              <w:rPr>
                <w:bCs/>
                <w:color w:val="auto"/>
              </w:rPr>
            </w:pPr>
          </w:p>
        </w:tc>
      </w:tr>
      <w:tr w:rsidR="0003085C" w:rsidRPr="0003085C" w14:paraId="701B47E3" w14:textId="77777777" w:rsidTr="004B7720">
        <w:trPr>
          <w:trHeight w:val="364"/>
        </w:trPr>
        <w:tc>
          <w:tcPr>
            <w:tcW w:w="2835" w:type="dxa"/>
            <w:vMerge/>
          </w:tcPr>
          <w:p w14:paraId="4D850E4F" w14:textId="77777777" w:rsidR="002620D8" w:rsidRPr="0003085C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03085C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03085C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13E76D4F" w14:textId="77777777" w:rsidR="008E4B9F" w:rsidRPr="0003085C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Branch Manager</w:t>
            </w:r>
          </w:p>
          <w:p w14:paraId="4954F5EF" w14:textId="602166F1" w:rsidR="008E4B9F" w:rsidRPr="0003085C" w:rsidRDefault="008E4B9F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Regional </w:t>
            </w:r>
            <w:r w:rsidR="00327418" w:rsidRPr="0003085C">
              <w:rPr>
                <w:color w:val="auto"/>
                <w:sz w:val="20"/>
                <w:szCs w:val="20"/>
              </w:rPr>
              <w:t xml:space="preserve">Operations </w:t>
            </w:r>
            <w:r w:rsidRPr="0003085C">
              <w:rPr>
                <w:color w:val="auto"/>
                <w:sz w:val="20"/>
                <w:szCs w:val="20"/>
              </w:rPr>
              <w:t>Manager</w:t>
            </w:r>
          </w:p>
          <w:p w14:paraId="1FC8E6B8" w14:textId="5649AD24" w:rsidR="008E4B9F" w:rsidRPr="0003085C" w:rsidRDefault="002C7FC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All branch-based employees</w:t>
            </w:r>
          </w:p>
          <w:p w14:paraId="0E730661" w14:textId="4C31B81F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Group Technical Solutions </w:t>
            </w:r>
            <w:r w:rsidR="00E8757A" w:rsidRPr="0003085C">
              <w:rPr>
                <w:color w:val="auto"/>
                <w:sz w:val="20"/>
                <w:szCs w:val="20"/>
              </w:rPr>
              <w:t>Team</w:t>
            </w:r>
            <w:r w:rsidRPr="0003085C">
              <w:rPr>
                <w:color w:val="auto"/>
                <w:sz w:val="20"/>
                <w:szCs w:val="20"/>
              </w:rPr>
              <w:t xml:space="preserve"> </w:t>
            </w:r>
          </w:p>
          <w:p w14:paraId="248249BB" w14:textId="1EF0A7C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SHEQ Team </w:t>
            </w:r>
          </w:p>
          <w:p w14:paraId="3553405C" w14:textId="7777777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Fleet Support Managers </w:t>
            </w:r>
          </w:p>
          <w:p w14:paraId="55D8D074" w14:textId="7777777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Sales Managers and Sales Teams </w:t>
            </w:r>
          </w:p>
          <w:p w14:paraId="79C1D378" w14:textId="2405A068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Solutions Teams </w:t>
            </w:r>
            <w:r w:rsidR="0008372C" w:rsidRPr="0003085C">
              <w:rPr>
                <w:color w:val="auto"/>
                <w:sz w:val="20"/>
                <w:szCs w:val="20"/>
              </w:rPr>
              <w:t>and Project Managers</w:t>
            </w:r>
          </w:p>
          <w:p w14:paraId="1BDAA0ED" w14:textId="06E78D73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Installation and Electrical Teams </w:t>
            </w:r>
          </w:p>
          <w:p w14:paraId="4C086385" w14:textId="7777777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Management Accountants </w:t>
            </w:r>
          </w:p>
          <w:p w14:paraId="78DEC84B" w14:textId="37C76FC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Client Services including all associated </w:t>
            </w:r>
          </w:p>
          <w:p w14:paraId="15B6E36E" w14:textId="77777777" w:rsidR="005352CD" w:rsidRPr="0003085C" w:rsidRDefault="005352CD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 xml:space="preserve">HR Team </w:t>
            </w:r>
          </w:p>
          <w:p w14:paraId="595122E1" w14:textId="45728400" w:rsidR="0008372C" w:rsidRPr="0003085C" w:rsidRDefault="0008372C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IT and Transformation Team</w:t>
            </w:r>
          </w:p>
          <w:p w14:paraId="7BCB75EC" w14:textId="04BD5EF4" w:rsidR="00E8757A" w:rsidRPr="0003085C" w:rsidRDefault="00E8757A" w:rsidP="005352CD">
            <w:pPr>
              <w:pStyle w:val="Default"/>
              <w:ind w:left="203"/>
              <w:rPr>
                <w:color w:val="auto"/>
                <w:sz w:val="20"/>
                <w:szCs w:val="20"/>
              </w:rPr>
            </w:pPr>
            <w:r w:rsidRPr="0003085C">
              <w:rPr>
                <w:color w:val="auto"/>
                <w:sz w:val="20"/>
                <w:szCs w:val="20"/>
              </w:rPr>
              <w:t>Group Refurbishment Team</w:t>
            </w:r>
          </w:p>
          <w:p w14:paraId="2BE0F4C7" w14:textId="1601A25B" w:rsidR="002620D8" w:rsidRPr="0003085C" w:rsidRDefault="002620D8" w:rsidP="0008372C">
            <w:pPr>
              <w:pStyle w:val="Default"/>
              <w:ind w:left="203"/>
              <w:rPr>
                <w:bCs/>
                <w:color w:val="auto"/>
              </w:rPr>
            </w:pPr>
          </w:p>
        </w:tc>
      </w:tr>
    </w:tbl>
    <w:p w14:paraId="42292A61" w14:textId="77777777" w:rsidR="00D04950" w:rsidRPr="0003085C" w:rsidRDefault="00D04950" w:rsidP="00D04950">
      <w:pPr>
        <w:rPr>
          <w:rFonts w:ascii="Arial" w:hAnsi="Arial" w:cs="Arial"/>
          <w:b/>
          <w:sz w:val="24"/>
          <w:szCs w:val="32"/>
        </w:rPr>
      </w:pPr>
      <w:r w:rsidRPr="0003085C">
        <w:rPr>
          <w:rFonts w:ascii="Arial" w:hAnsi="Arial" w:cs="Arial"/>
          <w:b/>
          <w:sz w:val="24"/>
          <w:szCs w:val="32"/>
        </w:rPr>
        <w:t>MAIN RESPONSIBILITIES:</w:t>
      </w:r>
    </w:p>
    <w:p w14:paraId="4ADC8725" w14:textId="5BAC7442" w:rsidR="00BB7E54" w:rsidRPr="0003085C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Operational </w:t>
      </w:r>
      <w:r w:rsidR="004951DF" w:rsidRPr="0003085C">
        <w:rPr>
          <w:rFonts w:ascii="Arial" w:hAnsi="Arial" w:cs="Arial"/>
          <w:sz w:val="20"/>
          <w:szCs w:val="20"/>
          <w:lang w:eastAsia="en-GB"/>
        </w:rPr>
        <w:t>Management</w:t>
      </w:r>
    </w:p>
    <w:p w14:paraId="6E7FCE5D" w14:textId="15FE11FA" w:rsidR="00EA3332" w:rsidRPr="0003085C" w:rsidRDefault="00EA3332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Assist in overseeing branch activities including pump hire, logistics, and customer service</w:t>
      </w:r>
    </w:p>
    <w:p w14:paraId="79085A6E" w14:textId="17C43859" w:rsidR="003D13EC" w:rsidRPr="0003085C" w:rsidRDefault="00F94A9C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Support and oversee the daily running of the hire desk t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>eam</w:t>
      </w:r>
      <w:r w:rsidRPr="0003085C">
        <w:rPr>
          <w:rFonts w:ascii="Arial" w:hAnsi="Arial" w:cs="Arial"/>
          <w:sz w:val="20"/>
          <w:szCs w:val="20"/>
          <w:lang w:eastAsia="en-GB"/>
        </w:rPr>
        <w:t>,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 xml:space="preserve"> overseeing daily planning for the delivery and collection of assets, ensuring the effective and efficient use of transport with</w:t>
      </w:r>
      <w:r w:rsidR="00D50D81" w:rsidRPr="0003085C">
        <w:rPr>
          <w:rFonts w:ascii="Arial" w:hAnsi="Arial" w:cs="Arial"/>
          <w:sz w:val="20"/>
          <w:szCs w:val="20"/>
          <w:lang w:eastAsia="en-GB"/>
        </w:rPr>
        <w:t>in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 xml:space="preserve"> the area</w:t>
      </w:r>
    </w:p>
    <w:p w14:paraId="117F58DC" w14:textId="78C1447F" w:rsidR="00F85F70" w:rsidRPr="0003085C" w:rsidRDefault="00F85F70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lastRenderedPageBreak/>
        <w:t>Work closely alongside the Workshop Manager</w:t>
      </w:r>
      <w:r w:rsidR="00F94A9C" w:rsidRPr="0003085C">
        <w:rPr>
          <w:rFonts w:ascii="Arial" w:hAnsi="Arial" w:cs="Arial"/>
          <w:sz w:val="20"/>
          <w:szCs w:val="20"/>
          <w:lang w:eastAsia="en-GB"/>
        </w:rPr>
        <w:t xml:space="preserve"> and/or Foreman</w:t>
      </w:r>
      <w:r w:rsidR="00512514" w:rsidRPr="0003085C">
        <w:rPr>
          <w:rFonts w:ascii="Arial" w:hAnsi="Arial" w:cs="Arial"/>
          <w:sz w:val="20"/>
          <w:szCs w:val="20"/>
          <w:lang w:eastAsia="en-GB"/>
        </w:rPr>
        <w:t xml:space="preserve"> and their team of fitters/engineers</w:t>
      </w:r>
      <w:r w:rsidRPr="0003085C">
        <w:rPr>
          <w:rFonts w:ascii="Arial" w:hAnsi="Arial" w:cs="Arial"/>
          <w:sz w:val="20"/>
          <w:szCs w:val="20"/>
          <w:lang w:eastAsia="en-GB"/>
        </w:rPr>
        <w:t xml:space="preserve">, </w:t>
      </w:r>
      <w:r w:rsidR="00512514" w:rsidRPr="0003085C">
        <w:rPr>
          <w:rFonts w:ascii="Arial" w:hAnsi="Arial" w:cs="Arial"/>
          <w:sz w:val="20"/>
          <w:szCs w:val="20"/>
          <w:lang w:eastAsia="en-GB"/>
        </w:rPr>
        <w:t>t</w:t>
      </w:r>
      <w:r w:rsidR="00D10213" w:rsidRPr="0003085C">
        <w:rPr>
          <w:rFonts w:ascii="Arial" w:hAnsi="Arial" w:cs="Arial"/>
          <w:sz w:val="20"/>
          <w:szCs w:val="20"/>
          <w:lang w:eastAsia="en-GB"/>
        </w:rPr>
        <w:t xml:space="preserve">o support with </w:t>
      </w:r>
      <w:r w:rsidR="004003B9" w:rsidRPr="0003085C">
        <w:rPr>
          <w:rFonts w:ascii="Arial" w:hAnsi="Arial" w:cs="Arial"/>
          <w:sz w:val="20"/>
          <w:szCs w:val="20"/>
          <w:lang w:eastAsia="en-GB"/>
        </w:rPr>
        <w:t>the provision</w:t>
      </w:r>
      <w:r w:rsidRPr="0003085C">
        <w:rPr>
          <w:rFonts w:ascii="Arial" w:hAnsi="Arial" w:cs="Arial"/>
          <w:sz w:val="20"/>
          <w:szCs w:val="20"/>
          <w:lang w:eastAsia="en-GB"/>
        </w:rPr>
        <w:t xml:space="preserve"> of effective maintenance and repairs for all company assets within the branch.</w:t>
      </w:r>
    </w:p>
    <w:p w14:paraId="48B8402B" w14:textId="71E51B88" w:rsidR="00823417" w:rsidRPr="0003085C" w:rsidRDefault="0082341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Manage and coordinate the work of drivers, relief drivers and yard teams, ensuring safe loading, unloading, and movement of equipment.</w:t>
      </w:r>
    </w:p>
    <w:p w14:paraId="0CB573BC" w14:textId="6664EBD5" w:rsidR="00890D86" w:rsidRPr="0003085C" w:rsidRDefault="00890D86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Participating in the out-of-hours call-out rota to meet customer requirements.</w:t>
      </w:r>
    </w:p>
    <w:p w14:paraId="21E162FB" w14:textId="3309740A" w:rsidR="001E4127" w:rsidRPr="0003085C" w:rsidRDefault="001E4127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Management of site facilities and site operatives during Branch Managers absence.  </w:t>
      </w:r>
    </w:p>
    <w:p w14:paraId="61A0569E" w14:textId="1D4596AD" w:rsidR="00D4356D" w:rsidRPr="0003085C" w:rsidRDefault="00D4356D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Foster positive working relationships with colleagues, other branches, and other departments to support operational efficiency.</w:t>
      </w:r>
    </w:p>
    <w:p w14:paraId="295588AF" w14:textId="77777777" w:rsidR="00117DDE" w:rsidRPr="0003085C" w:rsidRDefault="00117DDE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SHEQ Compliance </w:t>
      </w:r>
    </w:p>
    <w:p w14:paraId="5169605D" w14:textId="77777777" w:rsidR="00117DDE" w:rsidRPr="0003085C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Proactively promote a strong, positive and resilient health and safety culture, leading by example to minimise the risk of illness and injury, or legal and regulatory noncompliance.</w:t>
      </w:r>
    </w:p>
    <w:p w14:paraId="52A2BD5E" w14:textId="77777777" w:rsidR="00117DDE" w:rsidRPr="0003085C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</w:rPr>
        <w:t>Conduct regular branch safety checks, toolbox talks, and incident investigations where required.</w:t>
      </w:r>
    </w:p>
    <w:p w14:paraId="48479EC2" w14:textId="63915DD0" w:rsidR="00117DDE" w:rsidRPr="0003085C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Ensure all employees adhere to HSE policies, risk assessments, and method statements</w:t>
      </w:r>
      <w:r w:rsidR="00A16835" w:rsidRPr="0003085C">
        <w:rPr>
          <w:rFonts w:ascii="Arial" w:hAnsi="Arial" w:cs="Arial"/>
          <w:sz w:val="20"/>
          <w:szCs w:val="20"/>
          <w:lang w:eastAsia="en-GB"/>
        </w:rPr>
        <w:t xml:space="preserve">, </w:t>
      </w:r>
    </w:p>
    <w:p w14:paraId="7EA2499F" w14:textId="77777777" w:rsidR="00117DDE" w:rsidRPr="0003085C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Report and address any hazards, near misses, or accidents promptly and accurately.</w:t>
      </w:r>
    </w:p>
    <w:p w14:paraId="32EF4E1A" w14:textId="77777777" w:rsidR="00117DDE" w:rsidRPr="0003085C" w:rsidRDefault="00117DDE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Support the branch in maintaining compliance with ISO and other regulatory standards</w:t>
      </w:r>
    </w:p>
    <w:p w14:paraId="7CFDC1AC" w14:textId="38D910D4" w:rsidR="00BB7E54" w:rsidRPr="0003085C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People Management</w:t>
      </w:r>
    </w:p>
    <w:p w14:paraId="0A4BD111" w14:textId="0FB8435A" w:rsidR="008F56AC" w:rsidRPr="0003085C" w:rsidRDefault="008F56AC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Lead a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 xml:space="preserve">nd motivate </w:t>
      </w:r>
      <w:r w:rsidR="00120137" w:rsidRPr="0003085C">
        <w:rPr>
          <w:rFonts w:ascii="Arial" w:hAnsi="Arial" w:cs="Arial"/>
          <w:sz w:val="20"/>
          <w:szCs w:val="20"/>
          <w:lang w:eastAsia="en-GB"/>
        </w:rPr>
        <w:t xml:space="preserve">a team of high performing 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>direct report</w:t>
      </w:r>
      <w:r w:rsidRPr="0003085C">
        <w:rPr>
          <w:rFonts w:ascii="Arial" w:hAnsi="Arial" w:cs="Arial"/>
          <w:sz w:val="20"/>
          <w:szCs w:val="20"/>
          <w:lang w:eastAsia="en-GB"/>
        </w:rPr>
        <w:t xml:space="preserve">s including (where present) Hire Manager, Yard Teams, Drivers and Relief Drivers. </w:t>
      </w:r>
    </w:p>
    <w:p w14:paraId="57016701" w14:textId="1A5A61D0" w:rsidR="00E108FD" w:rsidRPr="0003085C" w:rsidRDefault="00E108FD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Provide ongoing training and development, including </w:t>
      </w:r>
      <w:r w:rsidR="00352C90" w:rsidRPr="0003085C">
        <w:rPr>
          <w:rFonts w:ascii="Arial" w:hAnsi="Arial" w:cs="Arial"/>
          <w:sz w:val="20"/>
          <w:szCs w:val="20"/>
          <w:lang w:eastAsia="en-GB"/>
        </w:rPr>
        <w:t>SHEQ</w:t>
      </w:r>
      <w:r w:rsidRPr="0003085C">
        <w:rPr>
          <w:rFonts w:ascii="Arial" w:hAnsi="Arial" w:cs="Arial"/>
          <w:sz w:val="20"/>
          <w:szCs w:val="20"/>
          <w:lang w:eastAsia="en-GB"/>
        </w:rPr>
        <w:t xml:space="preserve"> awareness and skills enhancement.</w:t>
      </w:r>
    </w:p>
    <w:p w14:paraId="4CB1DF59" w14:textId="62EE8279" w:rsidR="00B13847" w:rsidRPr="0003085C" w:rsidRDefault="00A16835" w:rsidP="00A1683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</w:rPr>
        <w:t>Support and guide employees through continuous feedback and formal reviews to ensure they demonstrate the competence needed to perform their duties safely and effectively</w:t>
      </w:r>
    </w:p>
    <w:p w14:paraId="72F7ED72" w14:textId="77777777" w:rsidR="005C0516" w:rsidRPr="0003085C" w:rsidRDefault="005C0516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Monitor team performance and address issues proactively.</w:t>
      </w:r>
    </w:p>
    <w:p w14:paraId="0A9DE678" w14:textId="3680850D" w:rsidR="003D13EC" w:rsidRPr="0003085C" w:rsidRDefault="005C0516" w:rsidP="00EB7C25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Encourage a positive, safe, and productive workplace culture</w:t>
      </w:r>
      <w:r w:rsidR="00352C90" w:rsidRPr="0003085C">
        <w:rPr>
          <w:rFonts w:ascii="Arial" w:hAnsi="Arial" w:cs="Arial"/>
          <w:sz w:val="20"/>
          <w:szCs w:val="20"/>
          <w:lang w:eastAsia="en-GB"/>
        </w:rPr>
        <w:t>.</w:t>
      </w:r>
    </w:p>
    <w:p w14:paraId="6E5F2A5B" w14:textId="4B0F6ABD" w:rsidR="00BB7E54" w:rsidRPr="0003085C" w:rsidRDefault="00BB7E54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Customer</w:t>
      </w:r>
      <w:r w:rsidR="006847CD" w:rsidRPr="0003085C">
        <w:rPr>
          <w:rFonts w:ascii="Arial" w:hAnsi="Arial" w:cs="Arial"/>
          <w:sz w:val="20"/>
          <w:szCs w:val="20"/>
          <w:lang w:eastAsia="en-GB"/>
        </w:rPr>
        <w:t xml:space="preserve"> Service </w:t>
      </w:r>
      <w:r w:rsidR="00995E79" w:rsidRPr="0003085C">
        <w:rPr>
          <w:rFonts w:ascii="Arial" w:hAnsi="Arial" w:cs="Arial"/>
          <w:sz w:val="20"/>
          <w:szCs w:val="20"/>
          <w:lang w:eastAsia="en-GB"/>
        </w:rPr>
        <w:t xml:space="preserve">and Business </w:t>
      </w:r>
      <w:r w:rsidR="00352C90" w:rsidRPr="0003085C">
        <w:rPr>
          <w:rFonts w:ascii="Arial" w:hAnsi="Arial" w:cs="Arial"/>
          <w:sz w:val="20"/>
          <w:szCs w:val="20"/>
          <w:lang w:eastAsia="en-GB"/>
        </w:rPr>
        <w:t>Development</w:t>
      </w:r>
    </w:p>
    <w:p w14:paraId="79A7913E" w14:textId="54356A2B" w:rsidR="002C3928" w:rsidRPr="0003085C" w:rsidRDefault="002C3928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Assist in building and maintaining strong relationships with customers, ensuring a safe and professional service delivery</w:t>
      </w:r>
      <w:r w:rsidR="003178A7" w:rsidRPr="0003085C">
        <w:rPr>
          <w:rFonts w:ascii="Arial" w:hAnsi="Arial" w:cs="Arial"/>
          <w:sz w:val="20"/>
          <w:szCs w:val="20"/>
          <w:lang w:eastAsia="en-GB"/>
        </w:rPr>
        <w:t>, including</w:t>
      </w:r>
      <w:r w:rsidR="005817A7" w:rsidRPr="0003085C">
        <w:rPr>
          <w:rFonts w:ascii="Arial" w:hAnsi="Arial" w:cs="Arial"/>
          <w:sz w:val="20"/>
          <w:szCs w:val="20"/>
          <w:lang w:eastAsia="en-GB"/>
        </w:rPr>
        <w:t xml:space="preserve"> attending and supporting with customer meetings when required.</w:t>
      </w:r>
    </w:p>
    <w:p w14:paraId="3AA57C75" w14:textId="185FB6DA" w:rsidR="00F94A9C" w:rsidRPr="0003085C" w:rsidRDefault="00F94A9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Continuously drive standards and quality throughout the region</w:t>
      </w:r>
      <w:r w:rsidR="002C3928" w:rsidRPr="0003085C">
        <w:rPr>
          <w:rFonts w:ascii="Arial" w:hAnsi="Arial" w:cs="Arial"/>
          <w:sz w:val="20"/>
          <w:szCs w:val="20"/>
          <w:lang w:eastAsia="en-GB"/>
        </w:rPr>
        <w:t>, e</w:t>
      </w:r>
      <w:r w:rsidRPr="0003085C">
        <w:rPr>
          <w:rFonts w:ascii="Arial" w:hAnsi="Arial" w:cs="Arial"/>
          <w:sz w:val="20"/>
          <w:szCs w:val="20"/>
          <w:lang w:eastAsia="en-GB"/>
        </w:rPr>
        <w:t>nsur</w:t>
      </w:r>
      <w:r w:rsidR="002C3928" w:rsidRPr="0003085C">
        <w:rPr>
          <w:rFonts w:ascii="Arial" w:hAnsi="Arial" w:cs="Arial"/>
          <w:sz w:val="20"/>
          <w:szCs w:val="20"/>
          <w:lang w:eastAsia="en-GB"/>
        </w:rPr>
        <w:t>ing</w:t>
      </w:r>
      <w:r w:rsidRPr="0003085C">
        <w:rPr>
          <w:rFonts w:ascii="Arial" w:hAnsi="Arial" w:cs="Arial"/>
          <w:sz w:val="20"/>
          <w:szCs w:val="20"/>
          <w:lang w:eastAsia="en-GB"/>
        </w:rPr>
        <w:t xml:space="preserve"> the team provides   excellent quality and service to maximise the customer experience.</w:t>
      </w:r>
    </w:p>
    <w:p w14:paraId="307429CD" w14:textId="77AA0FA6" w:rsidR="00F85F70" w:rsidRPr="0003085C" w:rsidRDefault="000C0CEC" w:rsidP="00EB7C25">
      <w:pPr>
        <w:pStyle w:val="ListParagraph"/>
        <w:numPr>
          <w:ilvl w:val="0"/>
          <w:numId w:val="38"/>
        </w:numPr>
        <w:tabs>
          <w:tab w:val="left" w:pos="709"/>
        </w:tabs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D</w:t>
      </w:r>
      <w:r w:rsidR="00F85F70" w:rsidRPr="0003085C">
        <w:rPr>
          <w:rFonts w:ascii="Arial" w:hAnsi="Arial" w:cs="Arial"/>
          <w:sz w:val="20"/>
          <w:szCs w:val="20"/>
          <w:lang w:eastAsia="en-GB"/>
        </w:rPr>
        <w:t>evelop and generate revenue with specified key targets.</w:t>
      </w:r>
    </w:p>
    <w:p w14:paraId="555158F7" w14:textId="750C56C3" w:rsidR="003D13EC" w:rsidRPr="0003085C" w:rsidRDefault="00F24B9D" w:rsidP="00EB7C25">
      <w:pPr>
        <w:pStyle w:val="ListParagraph"/>
        <w:numPr>
          <w:ilvl w:val="0"/>
          <w:numId w:val="38"/>
        </w:numPr>
        <w:tabs>
          <w:tab w:val="left" w:pos="709"/>
        </w:tabs>
        <w:spacing w:after="24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Support in </w:t>
      </w:r>
      <w:r w:rsidR="000E34B0" w:rsidRPr="0003085C">
        <w:rPr>
          <w:rFonts w:ascii="Arial" w:hAnsi="Arial" w:cs="Arial"/>
          <w:sz w:val="20"/>
          <w:szCs w:val="20"/>
          <w:lang w:eastAsia="en-GB"/>
        </w:rPr>
        <w:t>carrying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 xml:space="preserve"> out </w:t>
      </w:r>
      <w:r w:rsidR="005D18B4" w:rsidRPr="0003085C">
        <w:rPr>
          <w:rFonts w:ascii="Arial" w:hAnsi="Arial" w:cs="Arial"/>
          <w:sz w:val="20"/>
          <w:szCs w:val="20"/>
          <w:lang w:eastAsia="en-GB"/>
        </w:rPr>
        <w:t>f</w:t>
      </w:r>
      <w:r w:rsidR="003D13EC" w:rsidRPr="0003085C">
        <w:rPr>
          <w:rFonts w:ascii="Arial" w:hAnsi="Arial" w:cs="Arial"/>
          <w:sz w:val="20"/>
          <w:szCs w:val="20"/>
          <w:lang w:eastAsia="en-GB"/>
        </w:rPr>
        <w:t>ramework customer monthly KPI reports ensuring agreed deadlines are met.</w:t>
      </w:r>
    </w:p>
    <w:p w14:paraId="4D930067" w14:textId="2036CD3D" w:rsidR="001005D4" w:rsidRPr="0003085C" w:rsidRDefault="005D18B4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Support business development by identifying opportunities t</w:t>
      </w:r>
      <w:r w:rsidR="001005D4" w:rsidRPr="0003085C">
        <w:rPr>
          <w:rFonts w:ascii="Arial" w:hAnsi="Arial" w:cs="Arial"/>
          <w:sz w:val="20"/>
          <w:szCs w:val="20"/>
          <w:lang w:eastAsia="en-GB"/>
        </w:rPr>
        <w:t xml:space="preserve">o promote </w:t>
      </w:r>
      <w:r w:rsidR="00F8436C" w:rsidRPr="0003085C">
        <w:rPr>
          <w:rFonts w:ascii="Arial" w:hAnsi="Arial" w:cs="Arial"/>
          <w:sz w:val="20"/>
          <w:szCs w:val="20"/>
          <w:lang w:eastAsia="en-GB"/>
        </w:rPr>
        <w:t>all Workdry b</w:t>
      </w:r>
      <w:r w:rsidR="001005D4" w:rsidRPr="0003085C">
        <w:rPr>
          <w:rFonts w:ascii="Arial" w:hAnsi="Arial" w:cs="Arial"/>
          <w:sz w:val="20"/>
          <w:szCs w:val="20"/>
          <w:lang w:eastAsia="en-GB"/>
        </w:rPr>
        <w:t>usiness operation</w:t>
      </w:r>
      <w:r w:rsidR="005817A7" w:rsidRPr="0003085C">
        <w:rPr>
          <w:rFonts w:ascii="Arial" w:hAnsi="Arial" w:cs="Arial"/>
          <w:sz w:val="20"/>
          <w:szCs w:val="20"/>
          <w:lang w:eastAsia="en-GB"/>
        </w:rPr>
        <w:t>s</w:t>
      </w:r>
      <w:r w:rsidR="001005D4" w:rsidRPr="0003085C">
        <w:rPr>
          <w:rFonts w:ascii="Arial" w:hAnsi="Arial" w:cs="Arial"/>
          <w:sz w:val="20"/>
          <w:szCs w:val="20"/>
          <w:lang w:eastAsia="en-GB"/>
        </w:rPr>
        <w:t xml:space="preserve"> to existing and potential customers.</w:t>
      </w:r>
    </w:p>
    <w:p w14:paraId="486DB8CC" w14:textId="5FCEE0AB" w:rsidR="005A0449" w:rsidRPr="0003085C" w:rsidRDefault="0086732B" w:rsidP="00EB7C25">
      <w:pPr>
        <w:pStyle w:val="ListParagraph"/>
        <w:numPr>
          <w:ilvl w:val="0"/>
          <w:numId w:val="38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Support with the h</w:t>
      </w:r>
      <w:r w:rsidR="005A0449" w:rsidRPr="0003085C">
        <w:rPr>
          <w:rFonts w:ascii="Arial" w:hAnsi="Arial" w:cs="Arial"/>
          <w:sz w:val="20"/>
          <w:szCs w:val="20"/>
          <w:lang w:eastAsia="en-GB"/>
        </w:rPr>
        <w:t>andl</w:t>
      </w:r>
      <w:r w:rsidRPr="0003085C">
        <w:rPr>
          <w:rFonts w:ascii="Arial" w:hAnsi="Arial" w:cs="Arial"/>
          <w:sz w:val="20"/>
          <w:szCs w:val="20"/>
          <w:lang w:eastAsia="en-GB"/>
        </w:rPr>
        <w:t>ing of</w:t>
      </w:r>
      <w:r w:rsidR="005A0449" w:rsidRPr="0003085C">
        <w:rPr>
          <w:rFonts w:ascii="Arial" w:hAnsi="Arial" w:cs="Arial"/>
          <w:sz w:val="20"/>
          <w:szCs w:val="20"/>
          <w:lang w:eastAsia="en-GB"/>
        </w:rPr>
        <w:t xml:space="preserve"> customer enquiries, quote</w:t>
      </w:r>
      <w:r w:rsidR="00EF08A9" w:rsidRPr="0003085C">
        <w:rPr>
          <w:rFonts w:ascii="Arial" w:hAnsi="Arial" w:cs="Arial"/>
          <w:sz w:val="20"/>
          <w:szCs w:val="20"/>
          <w:lang w:eastAsia="en-GB"/>
        </w:rPr>
        <w:t>s, invoices</w:t>
      </w:r>
      <w:r w:rsidR="005A0449" w:rsidRPr="0003085C">
        <w:rPr>
          <w:rFonts w:ascii="Arial" w:hAnsi="Arial" w:cs="Arial"/>
          <w:sz w:val="20"/>
          <w:szCs w:val="20"/>
          <w:lang w:eastAsia="en-GB"/>
        </w:rPr>
        <w:t>, and contracts as required.</w:t>
      </w:r>
    </w:p>
    <w:p w14:paraId="2343534E" w14:textId="23C59CFB" w:rsidR="00B1523D" w:rsidRPr="0003085C" w:rsidRDefault="004951DF" w:rsidP="00EB7C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Financial </w:t>
      </w:r>
      <w:r w:rsidR="00F85F70" w:rsidRPr="0003085C">
        <w:rPr>
          <w:rFonts w:ascii="Arial" w:hAnsi="Arial" w:cs="Arial"/>
          <w:sz w:val="20"/>
          <w:szCs w:val="20"/>
          <w:lang w:eastAsia="en-GB"/>
        </w:rPr>
        <w:t>and Asset Management</w:t>
      </w:r>
    </w:p>
    <w:p w14:paraId="22F3A2C1" w14:textId="0DB8F231" w:rsidR="00D04950" w:rsidRPr="0003085C" w:rsidRDefault="005766F5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S</w:t>
      </w:r>
      <w:r w:rsidR="00D04950" w:rsidRPr="0003085C">
        <w:rPr>
          <w:rFonts w:ascii="Arial" w:hAnsi="Arial" w:cs="Arial"/>
          <w:sz w:val="20"/>
          <w:szCs w:val="20"/>
          <w:lang w:eastAsia="en-GB"/>
        </w:rPr>
        <w:t>upport the achievement of planned profits and ROI%</w:t>
      </w:r>
      <w:r w:rsidR="00B1523D" w:rsidRPr="0003085C">
        <w:rPr>
          <w:rFonts w:ascii="Arial" w:hAnsi="Arial" w:cs="Arial"/>
          <w:sz w:val="20"/>
          <w:szCs w:val="20"/>
          <w:lang w:eastAsia="en-GB"/>
        </w:rPr>
        <w:t xml:space="preserve"> t</w:t>
      </w:r>
      <w:r w:rsidR="00D04950" w:rsidRPr="0003085C">
        <w:rPr>
          <w:rFonts w:ascii="Arial" w:hAnsi="Arial" w:cs="Arial"/>
          <w:sz w:val="20"/>
          <w:szCs w:val="20"/>
          <w:lang w:eastAsia="en-GB"/>
        </w:rPr>
        <w:t>hrough the effective control of operating costs and pricing.</w:t>
      </w:r>
    </w:p>
    <w:p w14:paraId="3CF84E5F" w14:textId="25BF5780" w:rsidR="00F85F70" w:rsidRPr="0003085C" w:rsidRDefault="00EA7A56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Co</w:t>
      </w:r>
      <w:r w:rsidR="00F85F70" w:rsidRPr="0003085C">
        <w:rPr>
          <w:rFonts w:ascii="Arial" w:hAnsi="Arial" w:cs="Arial"/>
          <w:sz w:val="20"/>
          <w:szCs w:val="20"/>
          <w:lang w:eastAsia="en-GB"/>
        </w:rPr>
        <w:t xml:space="preserve">ntrol and check all branch assets as required and to ensure security of these assets, carrying out regular stock takes as required. </w:t>
      </w:r>
    </w:p>
    <w:p w14:paraId="54F9E7FC" w14:textId="2C5F0E04" w:rsidR="003D13EC" w:rsidRPr="0003085C" w:rsidRDefault="003D13EC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Ensure that all debts are properly managed in line with </w:t>
      </w:r>
      <w:r w:rsidR="005A0449" w:rsidRPr="0003085C">
        <w:rPr>
          <w:rFonts w:ascii="Arial" w:hAnsi="Arial" w:cs="Arial"/>
          <w:sz w:val="20"/>
          <w:szCs w:val="20"/>
          <w:lang w:eastAsia="en-GB"/>
        </w:rPr>
        <w:t>c</w:t>
      </w:r>
      <w:r w:rsidRPr="0003085C">
        <w:rPr>
          <w:rFonts w:ascii="Arial" w:hAnsi="Arial" w:cs="Arial"/>
          <w:sz w:val="20"/>
          <w:szCs w:val="20"/>
          <w:lang w:eastAsia="en-GB"/>
        </w:rPr>
        <w:t>ompany expectations and that all queries are resolved with urgency.</w:t>
      </w:r>
    </w:p>
    <w:p w14:paraId="31DCB6D9" w14:textId="015DE054" w:rsidR="00D04950" w:rsidRPr="0003085C" w:rsidRDefault="00D04950" w:rsidP="00EB7C25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 xml:space="preserve">Ensure that vehicles, property and fixed assets within </w:t>
      </w:r>
      <w:r w:rsidR="007B1E09" w:rsidRPr="0003085C">
        <w:rPr>
          <w:rFonts w:ascii="Arial" w:hAnsi="Arial" w:cs="Arial"/>
          <w:sz w:val="20"/>
          <w:szCs w:val="20"/>
          <w:lang w:eastAsia="en-GB"/>
        </w:rPr>
        <w:t xml:space="preserve">your branch team </w:t>
      </w:r>
      <w:r w:rsidRPr="0003085C">
        <w:rPr>
          <w:rFonts w:ascii="Arial" w:hAnsi="Arial" w:cs="Arial"/>
          <w:sz w:val="20"/>
          <w:szCs w:val="20"/>
          <w:lang w:eastAsia="en-GB"/>
        </w:rPr>
        <w:t>are controlled and properly maintained in line with company standards.</w:t>
      </w:r>
    </w:p>
    <w:p w14:paraId="04D4D0B9" w14:textId="783E3527" w:rsidR="006333B9" w:rsidRPr="0003085C" w:rsidRDefault="005A0449" w:rsidP="001E7D42">
      <w:pPr>
        <w:pStyle w:val="ListParagraph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GB"/>
        </w:rPr>
      </w:pPr>
      <w:r w:rsidRPr="0003085C">
        <w:rPr>
          <w:rFonts w:ascii="Arial" w:hAnsi="Arial" w:cs="Arial"/>
          <w:sz w:val="20"/>
          <w:szCs w:val="20"/>
          <w:lang w:eastAsia="en-GB"/>
        </w:rPr>
        <w:t>P</w:t>
      </w:r>
      <w:r w:rsidR="006C6F86" w:rsidRPr="0003085C">
        <w:rPr>
          <w:rFonts w:ascii="Arial" w:hAnsi="Arial" w:cs="Arial"/>
          <w:sz w:val="20"/>
          <w:szCs w:val="20"/>
          <w:lang w:eastAsia="en-GB"/>
        </w:rPr>
        <w:t>rovide reports and information as required by the Branch Manager and Regional Operations Manager</w:t>
      </w:r>
      <w:r w:rsidR="001E7D42" w:rsidRPr="0003085C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16ECCF30" w14:textId="77777777" w:rsidR="00D04950" w:rsidRPr="0003085C" w:rsidRDefault="00D04950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0"/>
        </w:rPr>
      </w:pPr>
      <w:r w:rsidRPr="0003085C">
        <w:rPr>
          <w:rFonts w:ascii="Arial" w:hAnsi="Arial" w:cs="Arial"/>
          <w:i/>
          <w:iCs/>
          <w:sz w:val="20"/>
        </w:rPr>
        <w:lastRenderedPageBreak/>
        <w:t>The main responsibilities are outlined above.  This is not a definitive list and other tasks/activities may be necessary as the company’s commercial activities require</w:t>
      </w:r>
      <w:r w:rsidRPr="0003085C">
        <w:rPr>
          <w:rFonts w:ascii="Arial" w:hAnsi="Arial" w:cs="Arial"/>
          <w:sz w:val="20"/>
        </w:rPr>
        <w:t>.</w:t>
      </w:r>
    </w:p>
    <w:p w14:paraId="20989B17" w14:textId="77777777" w:rsidR="00844D41" w:rsidRPr="0003085C" w:rsidRDefault="00844D41" w:rsidP="00D04950">
      <w:pPr>
        <w:pStyle w:val="BodyText2"/>
        <w:tabs>
          <w:tab w:val="clear" w:pos="709"/>
          <w:tab w:val="clear" w:pos="2835"/>
        </w:tabs>
        <w:rPr>
          <w:rFonts w:ascii="Arial" w:hAnsi="Arial" w:cs="Arial"/>
          <w:sz w:val="22"/>
          <w:szCs w:val="22"/>
        </w:rPr>
      </w:pPr>
    </w:p>
    <w:p w14:paraId="6D673EE8" w14:textId="77777777" w:rsidR="00844D41" w:rsidRPr="0003085C" w:rsidRDefault="00844D41" w:rsidP="00844D41">
      <w:pPr>
        <w:rPr>
          <w:rFonts w:ascii="Arial" w:hAnsi="Arial" w:cs="Arial"/>
          <w:b/>
          <w:sz w:val="24"/>
          <w:szCs w:val="32"/>
        </w:rPr>
      </w:pPr>
      <w:r w:rsidRPr="0003085C">
        <w:rPr>
          <w:rFonts w:ascii="Arial" w:hAnsi="Arial" w:cs="Arial"/>
          <w:b/>
          <w:sz w:val="24"/>
          <w:szCs w:val="32"/>
        </w:rPr>
        <w:t>QUALIFICATIONS &amp; EXPERIENCE:</w:t>
      </w:r>
    </w:p>
    <w:p w14:paraId="67EC0424" w14:textId="77777777" w:rsidR="002A7CBA" w:rsidRPr="0003085C" w:rsidRDefault="002A7CBA" w:rsidP="002A7CBA">
      <w:p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Essential</w:t>
      </w:r>
    </w:p>
    <w:p w14:paraId="55A65A8C" w14:textId="0EC2F2DF" w:rsidR="002A7CBA" w:rsidRPr="0003085C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Experience of successfully supervising or leading a </w:t>
      </w:r>
      <w:r w:rsidR="002A7CBA" w:rsidRPr="0003085C">
        <w:rPr>
          <w:rFonts w:ascii="Arial" w:hAnsi="Arial" w:cs="Arial"/>
          <w:bCs/>
          <w:sz w:val="20"/>
          <w:szCs w:val="20"/>
        </w:rPr>
        <w:t xml:space="preserve">high performing </w:t>
      </w:r>
      <w:r w:rsidRPr="0003085C">
        <w:rPr>
          <w:rFonts w:ascii="Arial" w:hAnsi="Arial" w:cs="Arial"/>
          <w:bCs/>
          <w:sz w:val="20"/>
          <w:szCs w:val="20"/>
        </w:rPr>
        <w:t xml:space="preserve">team, being able to demonstrate strong leadership skills and the ability to develop, coach, motivate and engage a team. </w:t>
      </w:r>
    </w:p>
    <w:p w14:paraId="6D4AE8EB" w14:textId="41A6F697" w:rsidR="00ED0979" w:rsidRPr="0003085C" w:rsidRDefault="00ED0979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Proven track record of raising the standards within a team</w:t>
      </w:r>
      <w:r w:rsidR="00DC6C5E" w:rsidRPr="0003085C">
        <w:rPr>
          <w:rFonts w:ascii="Arial" w:hAnsi="Arial" w:cs="Arial"/>
          <w:bCs/>
          <w:sz w:val="20"/>
          <w:szCs w:val="20"/>
        </w:rPr>
        <w:t xml:space="preserve">, </w:t>
      </w:r>
      <w:r w:rsidR="00914591" w:rsidRPr="0003085C">
        <w:rPr>
          <w:rFonts w:ascii="Arial" w:hAnsi="Arial" w:cs="Arial"/>
          <w:bCs/>
          <w:sz w:val="20"/>
          <w:szCs w:val="20"/>
        </w:rPr>
        <w:t>whilst</w:t>
      </w:r>
      <w:r w:rsidR="00DC6C5E" w:rsidRPr="0003085C">
        <w:rPr>
          <w:rFonts w:ascii="Arial" w:hAnsi="Arial" w:cs="Arial"/>
          <w:sz w:val="20"/>
          <w:szCs w:val="20"/>
        </w:rPr>
        <w:t xml:space="preserve"> developing and maint</w:t>
      </w:r>
      <w:r w:rsidR="00914591" w:rsidRPr="0003085C">
        <w:rPr>
          <w:rFonts w:ascii="Arial" w:hAnsi="Arial" w:cs="Arial"/>
          <w:sz w:val="20"/>
          <w:szCs w:val="20"/>
        </w:rPr>
        <w:t xml:space="preserve">aining </w:t>
      </w:r>
      <w:r w:rsidR="00DC6C5E" w:rsidRPr="0003085C">
        <w:rPr>
          <w:rFonts w:ascii="Arial" w:hAnsi="Arial" w:cs="Arial"/>
          <w:sz w:val="20"/>
          <w:szCs w:val="20"/>
        </w:rPr>
        <w:t>an excellent team spirit</w:t>
      </w:r>
    </w:p>
    <w:p w14:paraId="29C375A2" w14:textId="20D382BA" w:rsidR="00D03250" w:rsidRPr="0003085C" w:rsidRDefault="00D03250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Connecting and collaborating </w:t>
      </w:r>
      <w:r w:rsidR="002A7CBA" w:rsidRPr="0003085C">
        <w:rPr>
          <w:rFonts w:ascii="Arial" w:hAnsi="Arial" w:cs="Arial"/>
          <w:bCs/>
          <w:sz w:val="20"/>
          <w:szCs w:val="20"/>
        </w:rPr>
        <w:t>positively</w:t>
      </w:r>
      <w:r w:rsidRPr="0003085C">
        <w:rPr>
          <w:rFonts w:ascii="Arial" w:hAnsi="Arial" w:cs="Arial"/>
          <w:bCs/>
          <w:sz w:val="20"/>
          <w:szCs w:val="20"/>
        </w:rPr>
        <w:t xml:space="preserve"> within your team and across the organisation.</w:t>
      </w:r>
    </w:p>
    <w:p w14:paraId="6E4D3996" w14:textId="77777777" w:rsidR="002A7CBA" w:rsidRPr="0003085C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E</w:t>
      </w:r>
      <w:r w:rsidR="00D03250" w:rsidRPr="0003085C">
        <w:rPr>
          <w:rFonts w:ascii="Arial" w:hAnsi="Arial" w:cs="Arial"/>
          <w:bCs/>
          <w:sz w:val="20"/>
          <w:szCs w:val="20"/>
        </w:rPr>
        <w:t xml:space="preserve">xcellent communication and interpersonal skills with the ability to listen and offer sound feedback. </w:t>
      </w:r>
    </w:p>
    <w:p w14:paraId="2406B01A" w14:textId="5DFD4E0B" w:rsidR="00D03250" w:rsidRPr="0003085C" w:rsidRDefault="00F61684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Commercial awareness with an ability to balance operational demands and profitability</w:t>
      </w:r>
      <w:r w:rsidR="00165071" w:rsidRPr="0003085C">
        <w:rPr>
          <w:rFonts w:ascii="Arial" w:hAnsi="Arial" w:cs="Arial"/>
          <w:bCs/>
          <w:sz w:val="20"/>
          <w:szCs w:val="20"/>
        </w:rPr>
        <w:t xml:space="preserve">, </w:t>
      </w:r>
      <w:r w:rsidR="00D03250" w:rsidRPr="0003085C">
        <w:rPr>
          <w:rFonts w:ascii="Arial" w:hAnsi="Arial" w:cs="Arial"/>
          <w:bCs/>
          <w:sz w:val="20"/>
          <w:szCs w:val="20"/>
        </w:rPr>
        <w:t>adapt and be decisive in a rapid pace environment.</w:t>
      </w:r>
    </w:p>
    <w:p w14:paraId="70ACAF42" w14:textId="1576D9C5" w:rsidR="00D03250" w:rsidRPr="0003085C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Highly</w:t>
      </w:r>
      <w:r w:rsidR="00401E45" w:rsidRPr="0003085C">
        <w:rPr>
          <w:rFonts w:ascii="Arial" w:hAnsi="Arial" w:cs="Arial"/>
          <w:bCs/>
          <w:sz w:val="20"/>
          <w:szCs w:val="20"/>
        </w:rPr>
        <w:t xml:space="preserve"> organised with efficient time management skills and you have the ability to prioritise accordingly. </w:t>
      </w:r>
    </w:p>
    <w:p w14:paraId="094AB418" w14:textId="2D8B2028" w:rsidR="005A03EE" w:rsidRPr="0003085C" w:rsidRDefault="005A03EE" w:rsidP="005A03EE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Experience of leading and demanding a</w:t>
      </w:r>
      <w:r w:rsidR="004C5E58" w:rsidRPr="0003085C">
        <w:rPr>
          <w:rFonts w:ascii="Arial" w:hAnsi="Arial" w:cs="Arial"/>
          <w:bCs/>
          <w:sz w:val="20"/>
          <w:szCs w:val="20"/>
        </w:rPr>
        <w:t xml:space="preserve"> strong H&amp;S</w:t>
      </w:r>
      <w:r w:rsidRPr="0003085C">
        <w:rPr>
          <w:rFonts w:ascii="Arial" w:hAnsi="Arial" w:cs="Arial"/>
          <w:bCs/>
          <w:sz w:val="20"/>
          <w:szCs w:val="20"/>
        </w:rPr>
        <w:t xml:space="preserve"> culture, driving and creating an environment where good practices are a way of everyday life </w:t>
      </w:r>
    </w:p>
    <w:p w14:paraId="507EEC5B" w14:textId="77777777" w:rsidR="00914591" w:rsidRPr="0003085C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Ability and willingness to travel within and throughout the UK as and when necessary.</w:t>
      </w:r>
    </w:p>
    <w:p w14:paraId="303E4FC1" w14:textId="77777777" w:rsidR="00914591" w:rsidRPr="0003085C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A full UK driving licence </w:t>
      </w:r>
    </w:p>
    <w:p w14:paraId="7628BA4E" w14:textId="77777777" w:rsidR="00DC6C5E" w:rsidRPr="0003085C" w:rsidRDefault="00DC6C5E" w:rsidP="00DC6C5E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789B3B4F" w14:textId="723DF261" w:rsidR="00C41189" w:rsidRPr="0003085C" w:rsidRDefault="002A7CBA" w:rsidP="002A7CBA">
      <w:p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Beneficial</w:t>
      </w:r>
    </w:p>
    <w:p w14:paraId="40CE1B6D" w14:textId="611B567B" w:rsidR="002A7CBA" w:rsidRPr="0003085C" w:rsidRDefault="002A7CBA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 xml:space="preserve">Leadership experience in engineering, </w:t>
      </w:r>
      <w:r w:rsidR="005A03EE" w:rsidRPr="0003085C">
        <w:rPr>
          <w:rFonts w:ascii="Arial" w:hAnsi="Arial" w:cs="Arial"/>
          <w:bCs/>
          <w:sz w:val="20"/>
          <w:szCs w:val="20"/>
        </w:rPr>
        <w:t xml:space="preserve">pump or </w:t>
      </w:r>
      <w:r w:rsidRPr="0003085C">
        <w:rPr>
          <w:rFonts w:ascii="Arial" w:hAnsi="Arial" w:cs="Arial"/>
          <w:bCs/>
          <w:sz w:val="20"/>
          <w:szCs w:val="20"/>
        </w:rPr>
        <w:t>plant hire, manufacturing, or construction industry.</w:t>
      </w:r>
    </w:p>
    <w:p w14:paraId="0502A817" w14:textId="1BC75051" w:rsidR="00336F75" w:rsidRPr="0003085C" w:rsidRDefault="00336F75" w:rsidP="00336F75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Proven experience managing drivers and yard teams, with an understanding of logistics, vehicle compliance and commercial driving legislation.</w:t>
      </w:r>
    </w:p>
    <w:p w14:paraId="66F95F44" w14:textId="77777777" w:rsidR="00C12041" w:rsidRPr="0003085C" w:rsidRDefault="00C12041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eastAsia="Times New Roman" w:hAnsi="Arial" w:cs="Arial"/>
          <w:sz w:val="20"/>
          <w:szCs w:val="20"/>
        </w:rPr>
        <w:t>Experience working within a multi-site organisation, including exposure to operations across regional branches or depots.</w:t>
      </w:r>
    </w:p>
    <w:p w14:paraId="506B03A9" w14:textId="0AAB416B" w:rsidR="005A03EE" w:rsidRPr="0003085C" w:rsidRDefault="005A03EE" w:rsidP="002A7CBA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Knowledge of pump systems or mechanical equipment</w:t>
      </w:r>
    </w:p>
    <w:p w14:paraId="0A906442" w14:textId="77777777" w:rsidR="00914591" w:rsidRPr="0003085C" w:rsidRDefault="00914591" w:rsidP="0091459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sz w:val="20"/>
          <w:szCs w:val="20"/>
        </w:rPr>
      </w:pPr>
      <w:r w:rsidRPr="0003085C">
        <w:rPr>
          <w:rFonts w:ascii="Arial" w:hAnsi="Arial" w:cs="Arial"/>
          <w:bCs/>
          <w:sz w:val="20"/>
          <w:szCs w:val="20"/>
        </w:rPr>
        <w:t>Computer literate. Be able to analyse data on Microsoft Packages such as Project / Excel / Word / PowerPoint.</w:t>
      </w:r>
    </w:p>
    <w:p w14:paraId="51A9E959" w14:textId="45E7FCE6" w:rsidR="00A5330F" w:rsidRPr="0003085C" w:rsidRDefault="00A5330F" w:rsidP="00914591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sectPr w:rsidR="00A5330F" w:rsidRPr="0003085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3B8F" w14:textId="77777777" w:rsidR="00C66843" w:rsidRDefault="00C66843" w:rsidP="003945D8">
      <w:pPr>
        <w:spacing w:after="0" w:line="240" w:lineRule="auto"/>
      </w:pPr>
      <w:r>
        <w:separator/>
      </w:r>
    </w:p>
  </w:endnote>
  <w:endnote w:type="continuationSeparator" w:id="0">
    <w:p w14:paraId="175D0672" w14:textId="77777777" w:rsidR="00C66843" w:rsidRDefault="00C66843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27D8C068" w:rsidR="003945D8" w:rsidRPr="003945D8" w:rsidRDefault="00CB58B5" w:rsidP="0021704A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Assistant Branch Manager_</w:t>
    </w:r>
    <w:r w:rsidR="0021704A">
      <w:t>0</w:t>
    </w:r>
    <w:r w:rsidR="00DA40DE">
      <w:t>7</w:t>
    </w:r>
    <w:r w:rsidR="0021704A">
      <w:t>2</w:t>
    </w:r>
    <w:r w:rsidR="00DA40DE">
      <w:t>5</w:t>
    </w:r>
    <w:r w:rsidR="0021704A">
      <w:t>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E05E" w14:textId="77777777" w:rsidR="00C66843" w:rsidRDefault="00C66843" w:rsidP="003945D8">
      <w:pPr>
        <w:spacing w:after="0" w:line="240" w:lineRule="auto"/>
      </w:pPr>
      <w:r>
        <w:separator/>
      </w:r>
    </w:p>
  </w:footnote>
  <w:footnote w:type="continuationSeparator" w:id="0">
    <w:p w14:paraId="363EFC7E" w14:textId="77777777" w:rsidR="00C66843" w:rsidRDefault="00C66843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2F16C6A4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920"/>
    <w:multiLevelType w:val="hybridMultilevel"/>
    <w:tmpl w:val="912E0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A4044"/>
    <w:multiLevelType w:val="hybridMultilevel"/>
    <w:tmpl w:val="4C26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CA53B2"/>
    <w:multiLevelType w:val="hybridMultilevel"/>
    <w:tmpl w:val="50CC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C2249"/>
    <w:multiLevelType w:val="hybridMultilevel"/>
    <w:tmpl w:val="13667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B210E"/>
    <w:multiLevelType w:val="hybridMultilevel"/>
    <w:tmpl w:val="85023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EFE"/>
    <w:multiLevelType w:val="hybridMultilevel"/>
    <w:tmpl w:val="340E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63194">
    <w:abstractNumId w:val="11"/>
  </w:num>
  <w:num w:numId="2" w16cid:durableId="1051460104">
    <w:abstractNumId w:val="18"/>
  </w:num>
  <w:num w:numId="3" w16cid:durableId="4284562">
    <w:abstractNumId w:val="6"/>
  </w:num>
  <w:num w:numId="4" w16cid:durableId="2050300031">
    <w:abstractNumId w:val="22"/>
  </w:num>
  <w:num w:numId="5" w16cid:durableId="379207821">
    <w:abstractNumId w:val="33"/>
  </w:num>
  <w:num w:numId="6" w16cid:durableId="1642273989">
    <w:abstractNumId w:val="9"/>
  </w:num>
  <w:num w:numId="7" w16cid:durableId="122886992">
    <w:abstractNumId w:val="36"/>
  </w:num>
  <w:num w:numId="8" w16cid:durableId="24674056">
    <w:abstractNumId w:val="35"/>
  </w:num>
  <w:num w:numId="9" w16cid:durableId="1652367169">
    <w:abstractNumId w:val="10"/>
  </w:num>
  <w:num w:numId="10" w16cid:durableId="2024550500">
    <w:abstractNumId w:val="15"/>
  </w:num>
  <w:num w:numId="11" w16cid:durableId="870190717">
    <w:abstractNumId w:val="25"/>
  </w:num>
  <w:num w:numId="12" w16cid:durableId="1485509479">
    <w:abstractNumId w:val="1"/>
  </w:num>
  <w:num w:numId="13" w16cid:durableId="2089225518">
    <w:abstractNumId w:val="20"/>
  </w:num>
  <w:num w:numId="14" w16cid:durableId="343097471">
    <w:abstractNumId w:val="13"/>
  </w:num>
  <w:num w:numId="15" w16cid:durableId="2068989718">
    <w:abstractNumId w:val="37"/>
  </w:num>
  <w:num w:numId="16" w16cid:durableId="1227495353">
    <w:abstractNumId w:val="29"/>
  </w:num>
  <w:num w:numId="17" w16cid:durableId="1154831033">
    <w:abstractNumId w:val="40"/>
  </w:num>
  <w:num w:numId="18" w16cid:durableId="2045715383">
    <w:abstractNumId w:val="3"/>
  </w:num>
  <w:num w:numId="19" w16cid:durableId="752972155">
    <w:abstractNumId w:val="7"/>
  </w:num>
  <w:num w:numId="20" w16cid:durableId="553733070">
    <w:abstractNumId w:val="16"/>
  </w:num>
  <w:num w:numId="21" w16cid:durableId="748044693">
    <w:abstractNumId w:val="2"/>
  </w:num>
  <w:num w:numId="22" w16cid:durableId="511186717">
    <w:abstractNumId w:val="4"/>
  </w:num>
  <w:num w:numId="23" w16cid:durableId="1666544771">
    <w:abstractNumId w:val="41"/>
  </w:num>
  <w:num w:numId="24" w16cid:durableId="723413254">
    <w:abstractNumId w:val="12"/>
  </w:num>
  <w:num w:numId="25" w16cid:durableId="1502696847">
    <w:abstractNumId w:val="5"/>
  </w:num>
  <w:num w:numId="26" w16cid:durableId="1145002029">
    <w:abstractNumId w:val="28"/>
  </w:num>
  <w:num w:numId="27" w16cid:durableId="115104037">
    <w:abstractNumId w:val="8"/>
  </w:num>
  <w:num w:numId="28" w16cid:durableId="494418817">
    <w:abstractNumId w:val="32"/>
  </w:num>
  <w:num w:numId="29" w16cid:durableId="386031091">
    <w:abstractNumId w:val="31"/>
  </w:num>
  <w:num w:numId="30" w16cid:durableId="456799026">
    <w:abstractNumId w:val="14"/>
  </w:num>
  <w:num w:numId="31" w16cid:durableId="937061610">
    <w:abstractNumId w:val="17"/>
  </w:num>
  <w:num w:numId="32" w16cid:durableId="458497183">
    <w:abstractNumId w:val="27"/>
  </w:num>
  <w:num w:numId="33" w16cid:durableId="616716559">
    <w:abstractNumId w:val="24"/>
  </w:num>
  <w:num w:numId="34" w16cid:durableId="815801679">
    <w:abstractNumId w:val="30"/>
  </w:num>
  <w:num w:numId="35" w16cid:durableId="2113011789">
    <w:abstractNumId w:val="34"/>
  </w:num>
  <w:num w:numId="36" w16cid:durableId="973830128">
    <w:abstractNumId w:val="19"/>
  </w:num>
  <w:num w:numId="37" w16cid:durableId="69737443">
    <w:abstractNumId w:val="21"/>
  </w:num>
  <w:num w:numId="38" w16cid:durableId="357701474">
    <w:abstractNumId w:val="26"/>
  </w:num>
  <w:num w:numId="39" w16cid:durableId="68625755">
    <w:abstractNumId w:val="23"/>
  </w:num>
  <w:num w:numId="40" w16cid:durableId="994650581">
    <w:abstractNumId w:val="0"/>
  </w:num>
  <w:num w:numId="41" w16cid:durableId="2096658732">
    <w:abstractNumId w:val="38"/>
  </w:num>
  <w:num w:numId="42" w16cid:durableId="682968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1442"/>
    <w:rsid w:val="0003085C"/>
    <w:rsid w:val="00031EA7"/>
    <w:rsid w:val="00052963"/>
    <w:rsid w:val="00073778"/>
    <w:rsid w:val="00076154"/>
    <w:rsid w:val="0008372C"/>
    <w:rsid w:val="000923D1"/>
    <w:rsid w:val="000C0CEC"/>
    <w:rsid w:val="000C2E50"/>
    <w:rsid w:val="000C3D9C"/>
    <w:rsid w:val="000C3E46"/>
    <w:rsid w:val="000D3378"/>
    <w:rsid w:val="000D5D65"/>
    <w:rsid w:val="000D63B7"/>
    <w:rsid w:val="000E34B0"/>
    <w:rsid w:val="000E46AB"/>
    <w:rsid w:val="000F3E61"/>
    <w:rsid w:val="001005D4"/>
    <w:rsid w:val="001140B8"/>
    <w:rsid w:val="00117DDE"/>
    <w:rsid w:val="00120137"/>
    <w:rsid w:val="001211B7"/>
    <w:rsid w:val="00135EA1"/>
    <w:rsid w:val="001365F3"/>
    <w:rsid w:val="00147A78"/>
    <w:rsid w:val="0015158C"/>
    <w:rsid w:val="0015755F"/>
    <w:rsid w:val="00165071"/>
    <w:rsid w:val="001903F2"/>
    <w:rsid w:val="00193F62"/>
    <w:rsid w:val="001B2EFA"/>
    <w:rsid w:val="001C34CE"/>
    <w:rsid w:val="001E0DF9"/>
    <w:rsid w:val="001E4127"/>
    <w:rsid w:val="001E7D42"/>
    <w:rsid w:val="00204221"/>
    <w:rsid w:val="00211A5D"/>
    <w:rsid w:val="0021704A"/>
    <w:rsid w:val="00225C5D"/>
    <w:rsid w:val="00236AA6"/>
    <w:rsid w:val="0025512A"/>
    <w:rsid w:val="002620D8"/>
    <w:rsid w:val="002671EF"/>
    <w:rsid w:val="002675E3"/>
    <w:rsid w:val="002A4EA3"/>
    <w:rsid w:val="002A7CBA"/>
    <w:rsid w:val="002C0A9D"/>
    <w:rsid w:val="002C1843"/>
    <w:rsid w:val="002C3928"/>
    <w:rsid w:val="002C7FCA"/>
    <w:rsid w:val="002D38A6"/>
    <w:rsid w:val="002D70E8"/>
    <w:rsid w:val="002E22F0"/>
    <w:rsid w:val="002F027D"/>
    <w:rsid w:val="002F0E1A"/>
    <w:rsid w:val="002F10B8"/>
    <w:rsid w:val="00303B18"/>
    <w:rsid w:val="003126A9"/>
    <w:rsid w:val="003178A7"/>
    <w:rsid w:val="00321B48"/>
    <w:rsid w:val="00327418"/>
    <w:rsid w:val="00336371"/>
    <w:rsid w:val="00336F75"/>
    <w:rsid w:val="003505B0"/>
    <w:rsid w:val="00352C90"/>
    <w:rsid w:val="003770D6"/>
    <w:rsid w:val="00392658"/>
    <w:rsid w:val="003945D8"/>
    <w:rsid w:val="003A2CB8"/>
    <w:rsid w:val="003A60CA"/>
    <w:rsid w:val="003A62BC"/>
    <w:rsid w:val="003C428A"/>
    <w:rsid w:val="003D024A"/>
    <w:rsid w:val="003D13EC"/>
    <w:rsid w:val="003D4067"/>
    <w:rsid w:val="003D4EF5"/>
    <w:rsid w:val="004003B9"/>
    <w:rsid w:val="00400A72"/>
    <w:rsid w:val="00401E45"/>
    <w:rsid w:val="00432116"/>
    <w:rsid w:val="004846B5"/>
    <w:rsid w:val="004951DF"/>
    <w:rsid w:val="004B7720"/>
    <w:rsid w:val="004C02DD"/>
    <w:rsid w:val="004C5E58"/>
    <w:rsid w:val="004E18D4"/>
    <w:rsid w:val="004E288F"/>
    <w:rsid w:val="004E7EA1"/>
    <w:rsid w:val="0050767C"/>
    <w:rsid w:val="00507A4C"/>
    <w:rsid w:val="00512514"/>
    <w:rsid w:val="00517543"/>
    <w:rsid w:val="00517C8D"/>
    <w:rsid w:val="005352CD"/>
    <w:rsid w:val="005414AD"/>
    <w:rsid w:val="005535E2"/>
    <w:rsid w:val="00573C7B"/>
    <w:rsid w:val="005766F5"/>
    <w:rsid w:val="005770FD"/>
    <w:rsid w:val="005817A7"/>
    <w:rsid w:val="005A03EE"/>
    <w:rsid w:val="005A0449"/>
    <w:rsid w:val="005B484C"/>
    <w:rsid w:val="005C0516"/>
    <w:rsid w:val="005C3583"/>
    <w:rsid w:val="005C7A56"/>
    <w:rsid w:val="005D18B4"/>
    <w:rsid w:val="00611BD4"/>
    <w:rsid w:val="006333B9"/>
    <w:rsid w:val="00636D93"/>
    <w:rsid w:val="00640D8E"/>
    <w:rsid w:val="00662BD4"/>
    <w:rsid w:val="00664983"/>
    <w:rsid w:val="00672D7E"/>
    <w:rsid w:val="006847CD"/>
    <w:rsid w:val="00687A3C"/>
    <w:rsid w:val="00691944"/>
    <w:rsid w:val="00695BEB"/>
    <w:rsid w:val="006B0B57"/>
    <w:rsid w:val="006B2206"/>
    <w:rsid w:val="006C6F86"/>
    <w:rsid w:val="006D5024"/>
    <w:rsid w:val="00701434"/>
    <w:rsid w:val="007301A3"/>
    <w:rsid w:val="00735A57"/>
    <w:rsid w:val="0074729A"/>
    <w:rsid w:val="0075519E"/>
    <w:rsid w:val="00757386"/>
    <w:rsid w:val="007674FD"/>
    <w:rsid w:val="0077154D"/>
    <w:rsid w:val="007817B7"/>
    <w:rsid w:val="007A5AE1"/>
    <w:rsid w:val="007B1E09"/>
    <w:rsid w:val="007D0A18"/>
    <w:rsid w:val="007F21F3"/>
    <w:rsid w:val="00823417"/>
    <w:rsid w:val="00844D41"/>
    <w:rsid w:val="008532DF"/>
    <w:rsid w:val="0086732B"/>
    <w:rsid w:val="00890D86"/>
    <w:rsid w:val="008C02B7"/>
    <w:rsid w:val="008C14F1"/>
    <w:rsid w:val="008E3E31"/>
    <w:rsid w:val="008E4B9F"/>
    <w:rsid w:val="008F3DCC"/>
    <w:rsid w:val="008F56AC"/>
    <w:rsid w:val="00914591"/>
    <w:rsid w:val="00940606"/>
    <w:rsid w:val="00956705"/>
    <w:rsid w:val="009569E9"/>
    <w:rsid w:val="009713C7"/>
    <w:rsid w:val="00972879"/>
    <w:rsid w:val="00977954"/>
    <w:rsid w:val="00995E79"/>
    <w:rsid w:val="009B4CBD"/>
    <w:rsid w:val="009C364C"/>
    <w:rsid w:val="009D1F80"/>
    <w:rsid w:val="009D220C"/>
    <w:rsid w:val="009E77CC"/>
    <w:rsid w:val="00A0012B"/>
    <w:rsid w:val="00A071F5"/>
    <w:rsid w:val="00A16835"/>
    <w:rsid w:val="00A239F0"/>
    <w:rsid w:val="00A5330F"/>
    <w:rsid w:val="00A64F40"/>
    <w:rsid w:val="00A96FAE"/>
    <w:rsid w:val="00AA0137"/>
    <w:rsid w:val="00AD2A04"/>
    <w:rsid w:val="00AF14F4"/>
    <w:rsid w:val="00AF16B6"/>
    <w:rsid w:val="00B0131F"/>
    <w:rsid w:val="00B1033E"/>
    <w:rsid w:val="00B13847"/>
    <w:rsid w:val="00B138A7"/>
    <w:rsid w:val="00B1523D"/>
    <w:rsid w:val="00B27228"/>
    <w:rsid w:val="00B75C8A"/>
    <w:rsid w:val="00B94963"/>
    <w:rsid w:val="00BB7E54"/>
    <w:rsid w:val="00BC51DB"/>
    <w:rsid w:val="00BD5833"/>
    <w:rsid w:val="00BD6683"/>
    <w:rsid w:val="00BF4FD3"/>
    <w:rsid w:val="00C12041"/>
    <w:rsid w:val="00C22351"/>
    <w:rsid w:val="00C41189"/>
    <w:rsid w:val="00C44B36"/>
    <w:rsid w:val="00C4752D"/>
    <w:rsid w:val="00C50E53"/>
    <w:rsid w:val="00C512AF"/>
    <w:rsid w:val="00C63B34"/>
    <w:rsid w:val="00C646F4"/>
    <w:rsid w:val="00C663C7"/>
    <w:rsid w:val="00C66843"/>
    <w:rsid w:val="00C742E3"/>
    <w:rsid w:val="00C97C8D"/>
    <w:rsid w:val="00CB17DD"/>
    <w:rsid w:val="00CB41E0"/>
    <w:rsid w:val="00CB58B5"/>
    <w:rsid w:val="00CB5D4E"/>
    <w:rsid w:val="00CC1339"/>
    <w:rsid w:val="00CC336D"/>
    <w:rsid w:val="00CD1CC0"/>
    <w:rsid w:val="00CF6B1A"/>
    <w:rsid w:val="00D03250"/>
    <w:rsid w:val="00D04950"/>
    <w:rsid w:val="00D05A45"/>
    <w:rsid w:val="00D05C60"/>
    <w:rsid w:val="00D10213"/>
    <w:rsid w:val="00D178A2"/>
    <w:rsid w:val="00D378D3"/>
    <w:rsid w:val="00D4356D"/>
    <w:rsid w:val="00D50D81"/>
    <w:rsid w:val="00D54FF5"/>
    <w:rsid w:val="00D66F79"/>
    <w:rsid w:val="00D720F0"/>
    <w:rsid w:val="00D81F7C"/>
    <w:rsid w:val="00D81F93"/>
    <w:rsid w:val="00DA40DE"/>
    <w:rsid w:val="00DA4F36"/>
    <w:rsid w:val="00DB3CA9"/>
    <w:rsid w:val="00DC6C5E"/>
    <w:rsid w:val="00DD6946"/>
    <w:rsid w:val="00DE11ED"/>
    <w:rsid w:val="00DF29EA"/>
    <w:rsid w:val="00DF2CF0"/>
    <w:rsid w:val="00DF5AA3"/>
    <w:rsid w:val="00DF6CED"/>
    <w:rsid w:val="00E01D1C"/>
    <w:rsid w:val="00E01DEE"/>
    <w:rsid w:val="00E04494"/>
    <w:rsid w:val="00E108FD"/>
    <w:rsid w:val="00E20774"/>
    <w:rsid w:val="00E25713"/>
    <w:rsid w:val="00E3328E"/>
    <w:rsid w:val="00E43C74"/>
    <w:rsid w:val="00E51BF1"/>
    <w:rsid w:val="00E554E5"/>
    <w:rsid w:val="00E8757A"/>
    <w:rsid w:val="00E94373"/>
    <w:rsid w:val="00EA3332"/>
    <w:rsid w:val="00EA6237"/>
    <w:rsid w:val="00EA6C83"/>
    <w:rsid w:val="00EA7A56"/>
    <w:rsid w:val="00EB09A5"/>
    <w:rsid w:val="00EB3A62"/>
    <w:rsid w:val="00EB78A8"/>
    <w:rsid w:val="00EB7C25"/>
    <w:rsid w:val="00EC0C3F"/>
    <w:rsid w:val="00EC1E00"/>
    <w:rsid w:val="00EC2EAE"/>
    <w:rsid w:val="00ED0979"/>
    <w:rsid w:val="00EE1AC7"/>
    <w:rsid w:val="00EF08A9"/>
    <w:rsid w:val="00F04ADA"/>
    <w:rsid w:val="00F06A03"/>
    <w:rsid w:val="00F07593"/>
    <w:rsid w:val="00F24B9D"/>
    <w:rsid w:val="00F45D31"/>
    <w:rsid w:val="00F61684"/>
    <w:rsid w:val="00F74AE5"/>
    <w:rsid w:val="00F84139"/>
    <w:rsid w:val="00F8436C"/>
    <w:rsid w:val="00F846B9"/>
    <w:rsid w:val="00F84F68"/>
    <w:rsid w:val="00F85F70"/>
    <w:rsid w:val="00F94A9C"/>
    <w:rsid w:val="00FC3D97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customStyle="1" w:styleId="Default">
    <w:name w:val="Default"/>
    <w:rsid w:val="005352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4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3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Ashton Clark</cp:lastModifiedBy>
  <cp:revision>20</cp:revision>
  <dcterms:created xsi:type="dcterms:W3CDTF">2025-07-30T08:13:00Z</dcterms:created>
  <dcterms:modified xsi:type="dcterms:W3CDTF">2025-07-30T09:02:00Z</dcterms:modified>
</cp:coreProperties>
</file>