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77777777" w:rsidR="003945D8" w:rsidRPr="003945D8" w:rsidRDefault="003945D8" w:rsidP="00F45374">
      <w:pPr>
        <w:jc w:val="right"/>
        <w:rPr>
          <w:rFonts w:ascii="Arial" w:hAnsi="Arial" w:cs="Arial"/>
          <w:b/>
          <w:sz w:val="32"/>
          <w:szCs w:val="32"/>
        </w:rPr>
      </w:pPr>
      <w:r w:rsidRPr="003945D8">
        <w:rPr>
          <w:rFonts w:ascii="Arial" w:hAnsi="Arial" w:cs="Arial"/>
          <w:b/>
          <w:sz w:val="32"/>
          <w:szCs w:val="32"/>
        </w:rPr>
        <w:t xml:space="preserve">SELWOOD LTD </w:t>
      </w:r>
    </w:p>
    <w:p w14:paraId="48798D7D" w14:textId="6DE0CFC2" w:rsidR="00FF213A" w:rsidRDefault="003945D8" w:rsidP="00F4537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CE3FB6">
        <w:rPr>
          <w:rFonts w:ascii="Arial" w:hAnsi="Arial" w:cs="Arial"/>
          <w:b/>
          <w:sz w:val="32"/>
          <w:szCs w:val="32"/>
        </w:rPr>
        <w:t>Commercial Finance Business Partner</w:t>
      </w:r>
    </w:p>
    <w:p w14:paraId="7346EB0B" w14:textId="777948BC" w:rsidR="003945D8" w:rsidRDefault="003945D8" w:rsidP="00F45374">
      <w:pPr>
        <w:jc w:val="both"/>
        <w:rPr>
          <w:rFonts w:ascii="Arial" w:hAnsi="Arial" w:cs="Arial"/>
          <w:b/>
          <w:sz w:val="32"/>
          <w:szCs w:val="32"/>
        </w:rPr>
      </w:pPr>
    </w:p>
    <w:p w14:paraId="709190CC" w14:textId="77777777" w:rsidR="00F45374" w:rsidRDefault="00F45374" w:rsidP="00F45374">
      <w:pPr>
        <w:jc w:val="both"/>
        <w:rPr>
          <w:rFonts w:ascii="Arial" w:hAnsi="Arial" w:cs="Arial"/>
          <w:b/>
          <w:sz w:val="24"/>
          <w:szCs w:val="32"/>
        </w:rPr>
      </w:pPr>
    </w:p>
    <w:p w14:paraId="1C99747C" w14:textId="5AB6E812" w:rsidR="00573C7B" w:rsidRPr="00573C7B" w:rsidRDefault="003945D8" w:rsidP="00F45374">
      <w:pPr>
        <w:jc w:val="both"/>
        <w:rPr>
          <w:rFonts w:ascii="Arial" w:hAnsi="Arial" w:cs="Arial"/>
          <w:bCs/>
          <w:sz w:val="20"/>
        </w:rPr>
      </w:pPr>
      <w:r w:rsidRPr="003945D8">
        <w:rPr>
          <w:rFonts w:ascii="Arial" w:hAnsi="Arial" w:cs="Arial"/>
          <w:b/>
          <w:sz w:val="24"/>
          <w:szCs w:val="32"/>
        </w:rPr>
        <w:t>LOCATION:</w:t>
      </w:r>
      <w:r w:rsidR="00F45374">
        <w:rPr>
          <w:rFonts w:ascii="Arial" w:hAnsi="Arial" w:cs="Arial"/>
          <w:b/>
          <w:sz w:val="24"/>
          <w:szCs w:val="32"/>
        </w:rPr>
        <w:tab/>
      </w:r>
      <w:r w:rsidR="00F45374">
        <w:rPr>
          <w:rFonts w:ascii="Arial" w:hAnsi="Arial" w:cs="Arial"/>
          <w:b/>
          <w:sz w:val="24"/>
          <w:szCs w:val="32"/>
        </w:rPr>
        <w:tab/>
      </w:r>
      <w:r w:rsidR="00F45374">
        <w:rPr>
          <w:rFonts w:ascii="Arial" w:hAnsi="Arial" w:cs="Arial"/>
          <w:b/>
          <w:sz w:val="24"/>
          <w:szCs w:val="32"/>
        </w:rPr>
        <w:tab/>
      </w:r>
      <w:r w:rsidR="00194E9B">
        <w:rPr>
          <w:rFonts w:ascii="Arial" w:hAnsi="Arial" w:cs="Arial"/>
          <w:bCs/>
          <w:sz w:val="20"/>
          <w:szCs w:val="20"/>
        </w:rPr>
        <w:t>Chandlers Ford</w:t>
      </w:r>
      <w:r w:rsidR="003D4EF5">
        <w:rPr>
          <w:rFonts w:ascii="Arial" w:hAnsi="Arial" w:cs="Arial"/>
          <w:b/>
          <w:sz w:val="24"/>
          <w:szCs w:val="32"/>
        </w:rPr>
        <w:tab/>
      </w:r>
    </w:p>
    <w:p w14:paraId="695FBF24" w14:textId="6C460920" w:rsidR="00573C7B" w:rsidRPr="00D54FF5" w:rsidRDefault="003945D8" w:rsidP="00F45374">
      <w:pPr>
        <w:ind w:left="2880" w:hanging="2880"/>
        <w:jc w:val="both"/>
        <w:rPr>
          <w:rFonts w:ascii="Arial" w:hAnsi="Arial" w:cs="Arial"/>
          <w:bCs/>
          <w:sz w:val="20"/>
        </w:rPr>
      </w:pPr>
      <w:r w:rsidRPr="00DF5AA3">
        <w:rPr>
          <w:rFonts w:ascii="Arial" w:hAnsi="Arial" w:cs="Arial"/>
          <w:b/>
          <w:sz w:val="24"/>
          <w:szCs w:val="32"/>
        </w:rPr>
        <w:t>POSITION PURPOSE:</w:t>
      </w:r>
      <w:r w:rsidR="003D4EF5" w:rsidRPr="00DF5AA3">
        <w:rPr>
          <w:rFonts w:ascii="Arial" w:hAnsi="Arial" w:cs="Arial"/>
          <w:b/>
          <w:sz w:val="24"/>
          <w:szCs w:val="32"/>
        </w:rPr>
        <w:tab/>
      </w:r>
      <w:r w:rsidR="00194E9B">
        <w:rPr>
          <w:rFonts w:ascii="Arial" w:hAnsi="Arial" w:cs="Arial"/>
          <w:bCs/>
          <w:sz w:val="20"/>
          <w:szCs w:val="20"/>
        </w:rPr>
        <w:t>To support the PRS Business unit to deliver high quality financial reporting and insights to the Executive and Senior Leadership Team</w:t>
      </w:r>
      <w:r w:rsidR="001B3258">
        <w:rPr>
          <w:rFonts w:ascii="Arial" w:hAnsi="Arial" w:cs="Arial"/>
          <w:bCs/>
          <w:sz w:val="20"/>
          <w:szCs w:val="20"/>
        </w:rPr>
        <w:t>.</w:t>
      </w:r>
    </w:p>
    <w:p w14:paraId="5B5E06A5" w14:textId="12784565" w:rsidR="005D061A" w:rsidRPr="00AB3A3F" w:rsidRDefault="003945D8" w:rsidP="00AB3A3F">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AB3A3F">
        <w:rPr>
          <w:rFonts w:ascii="Arial" w:hAnsi="Arial" w:cs="Arial"/>
          <w:bCs/>
          <w:sz w:val="20"/>
          <w:szCs w:val="20"/>
        </w:rPr>
        <w:t xml:space="preserve">Director </w:t>
      </w:r>
      <w:r w:rsidR="00194E9B">
        <w:rPr>
          <w:rFonts w:ascii="Arial" w:hAnsi="Arial" w:cs="Arial"/>
          <w:bCs/>
          <w:sz w:val="20"/>
          <w:szCs w:val="20"/>
        </w:rPr>
        <w:t>of Commercial Finance</w:t>
      </w:r>
    </w:p>
    <w:p w14:paraId="2EBB521F" w14:textId="77777777" w:rsidR="005D061A" w:rsidRDefault="005D061A" w:rsidP="001B3258">
      <w:pPr>
        <w:spacing w:after="0" w:line="240" w:lineRule="auto"/>
        <w:jc w:val="both"/>
        <w:rPr>
          <w:rFonts w:ascii="Arial" w:hAnsi="Arial" w:cs="Arial"/>
          <w:b/>
          <w:sz w:val="24"/>
          <w:szCs w:val="32"/>
        </w:rPr>
      </w:pPr>
    </w:p>
    <w:p w14:paraId="02318749" w14:textId="323958EB" w:rsidR="001B3258" w:rsidRDefault="005D061A" w:rsidP="00194E9B">
      <w:pPr>
        <w:spacing w:after="0" w:line="240" w:lineRule="auto"/>
        <w:jc w:val="both"/>
        <w:rPr>
          <w:rFonts w:ascii="Arial" w:hAnsi="Arial" w:cs="Arial"/>
          <w:bCs/>
          <w:sz w:val="20"/>
          <w:szCs w:val="24"/>
        </w:rPr>
      </w:pPr>
      <w:r>
        <w:rPr>
          <w:rFonts w:ascii="Arial" w:hAnsi="Arial" w:cs="Arial"/>
          <w:b/>
          <w:sz w:val="24"/>
          <w:szCs w:val="32"/>
        </w:rPr>
        <w:t>REGULAR CONTACTS:</w:t>
      </w:r>
      <w:r>
        <w:rPr>
          <w:rFonts w:ascii="Arial" w:hAnsi="Arial" w:cs="Arial"/>
          <w:b/>
          <w:sz w:val="24"/>
          <w:szCs w:val="32"/>
        </w:rPr>
        <w:tab/>
      </w:r>
      <w:r w:rsidR="001B3258">
        <w:rPr>
          <w:rFonts w:ascii="Arial" w:hAnsi="Arial" w:cs="Arial"/>
          <w:b/>
          <w:sz w:val="20"/>
          <w:szCs w:val="24"/>
        </w:rPr>
        <w:t>External</w:t>
      </w:r>
      <w:r w:rsidR="00F45374">
        <w:rPr>
          <w:rFonts w:ascii="Arial" w:hAnsi="Arial" w:cs="Arial"/>
          <w:bCs/>
          <w:sz w:val="20"/>
          <w:szCs w:val="24"/>
        </w:rPr>
        <w:tab/>
      </w:r>
      <w:r w:rsidR="00194E9B">
        <w:rPr>
          <w:rFonts w:ascii="Arial" w:hAnsi="Arial" w:cs="Arial"/>
          <w:bCs/>
          <w:sz w:val="20"/>
          <w:szCs w:val="24"/>
        </w:rPr>
        <w:t>Financial Auditors</w:t>
      </w:r>
    </w:p>
    <w:p w14:paraId="0BD1352F" w14:textId="77777777" w:rsidR="00F45374" w:rsidRDefault="00F45374" w:rsidP="00F45374">
      <w:pPr>
        <w:jc w:val="both"/>
        <w:rPr>
          <w:rFonts w:ascii="Arial" w:hAnsi="Arial" w:cs="Arial"/>
          <w:bCs/>
          <w:sz w:val="20"/>
          <w:szCs w:val="24"/>
        </w:rPr>
      </w:pPr>
    </w:p>
    <w:p w14:paraId="00380A5F" w14:textId="77777777" w:rsidR="00194E9B" w:rsidRPr="00194E9B" w:rsidRDefault="001B3258" w:rsidP="00194E9B">
      <w:pPr>
        <w:spacing w:after="0" w:line="240" w:lineRule="auto"/>
        <w:ind w:left="2160" w:firstLine="720"/>
        <w:jc w:val="both"/>
        <w:rPr>
          <w:rFonts w:ascii="Arial" w:hAnsi="Arial" w:cs="Arial"/>
          <w:bCs/>
          <w:sz w:val="20"/>
          <w:szCs w:val="24"/>
        </w:rPr>
      </w:pPr>
      <w:r w:rsidRPr="00F45374">
        <w:rPr>
          <w:rFonts w:ascii="Arial" w:hAnsi="Arial" w:cs="Arial"/>
          <w:b/>
          <w:sz w:val="20"/>
          <w:szCs w:val="24"/>
        </w:rPr>
        <w:t>Internal</w:t>
      </w:r>
      <w:r>
        <w:rPr>
          <w:rFonts w:ascii="Arial" w:hAnsi="Arial" w:cs="Arial"/>
          <w:bCs/>
          <w:sz w:val="20"/>
          <w:szCs w:val="24"/>
        </w:rPr>
        <w:tab/>
      </w:r>
      <w:r w:rsidR="00194E9B" w:rsidRPr="00194E9B">
        <w:rPr>
          <w:rFonts w:ascii="Arial" w:hAnsi="Arial" w:cs="Arial"/>
          <w:bCs/>
          <w:sz w:val="20"/>
          <w:szCs w:val="24"/>
        </w:rPr>
        <w:t>PRS Managing Director</w:t>
      </w:r>
    </w:p>
    <w:p w14:paraId="00F27CC9"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 xml:space="preserve">Group Technical Solutions Director </w:t>
      </w:r>
    </w:p>
    <w:p w14:paraId="71A9ED2E"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Commercial Finance Director</w:t>
      </w:r>
    </w:p>
    <w:p w14:paraId="1EFCF4D6"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Electrical and Project departments</w:t>
      </w:r>
    </w:p>
    <w:p w14:paraId="69497CFF"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Fleet Support Managers</w:t>
      </w:r>
    </w:p>
    <w:p w14:paraId="434D38E0" w14:textId="575CC29D" w:rsidR="00194E9B" w:rsidRPr="00194E9B" w:rsidRDefault="00AB3A3F" w:rsidP="00194E9B">
      <w:pPr>
        <w:spacing w:after="0" w:line="240" w:lineRule="auto"/>
        <w:ind w:left="2160" w:firstLine="2093"/>
        <w:jc w:val="both"/>
        <w:rPr>
          <w:rFonts w:ascii="Arial" w:hAnsi="Arial" w:cs="Arial"/>
          <w:bCs/>
          <w:sz w:val="20"/>
          <w:szCs w:val="24"/>
        </w:rPr>
      </w:pPr>
      <w:r>
        <w:rPr>
          <w:rFonts w:ascii="Arial" w:hAnsi="Arial" w:cs="Arial"/>
          <w:bCs/>
          <w:sz w:val="20"/>
          <w:szCs w:val="24"/>
        </w:rPr>
        <w:t>Commercial</w:t>
      </w:r>
      <w:r w:rsidR="00194E9B" w:rsidRPr="00194E9B">
        <w:rPr>
          <w:rFonts w:ascii="Arial" w:hAnsi="Arial" w:cs="Arial"/>
          <w:bCs/>
          <w:sz w:val="20"/>
          <w:szCs w:val="24"/>
        </w:rPr>
        <w:t xml:space="preserve"> Directors and Sales Teams</w:t>
      </w:r>
    </w:p>
    <w:p w14:paraId="048BB4FB"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All Departmental Managers</w:t>
      </w:r>
    </w:p>
    <w:p w14:paraId="7EAABF39" w14:textId="77777777" w:rsidR="00194E9B" w:rsidRPr="00194E9B"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PRS Finance Teams</w:t>
      </w:r>
    </w:p>
    <w:p w14:paraId="65041F04" w14:textId="7776D6D4" w:rsidR="001B3258" w:rsidRDefault="00194E9B" w:rsidP="00194E9B">
      <w:pPr>
        <w:spacing w:after="0" w:line="240" w:lineRule="auto"/>
        <w:ind w:left="2160" w:firstLine="2093"/>
        <w:jc w:val="both"/>
        <w:rPr>
          <w:rFonts w:ascii="Arial" w:hAnsi="Arial" w:cs="Arial"/>
          <w:bCs/>
          <w:sz w:val="20"/>
          <w:szCs w:val="24"/>
        </w:rPr>
      </w:pPr>
      <w:r w:rsidRPr="00194E9B">
        <w:rPr>
          <w:rFonts w:ascii="Arial" w:hAnsi="Arial" w:cs="Arial"/>
          <w:bCs/>
          <w:sz w:val="20"/>
          <w:szCs w:val="24"/>
        </w:rPr>
        <w:t>Other Finance Departments</w:t>
      </w:r>
    </w:p>
    <w:p w14:paraId="26B1F665" w14:textId="77777777" w:rsidR="001B3258" w:rsidRPr="00F45374" w:rsidRDefault="001B3258" w:rsidP="00F45374">
      <w:pPr>
        <w:jc w:val="both"/>
        <w:rPr>
          <w:rFonts w:ascii="Arial" w:hAnsi="Arial" w:cs="Arial"/>
          <w:bCs/>
          <w:sz w:val="20"/>
          <w:szCs w:val="24"/>
        </w:rPr>
      </w:pPr>
    </w:p>
    <w:p w14:paraId="27928C84" w14:textId="31EDA065" w:rsidR="002D38A6" w:rsidRPr="001E0DF9" w:rsidRDefault="003945D8" w:rsidP="00F45374">
      <w:pPr>
        <w:jc w:val="both"/>
        <w:rPr>
          <w:rFonts w:ascii="Arial" w:hAnsi="Arial" w:cs="Arial"/>
          <w:b/>
          <w:sz w:val="24"/>
          <w:szCs w:val="32"/>
        </w:rPr>
      </w:pPr>
      <w:r>
        <w:rPr>
          <w:rFonts w:ascii="Arial" w:hAnsi="Arial" w:cs="Arial"/>
          <w:b/>
          <w:sz w:val="24"/>
          <w:szCs w:val="32"/>
        </w:rPr>
        <w:t>MAIN RESPONSIBILITIES:</w:t>
      </w:r>
    </w:p>
    <w:p w14:paraId="0D165726" w14:textId="60387809" w:rsidR="001B3258"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 xml:space="preserve">Create and develop reports using </w:t>
      </w:r>
      <w:r w:rsidR="00AB3A3F">
        <w:rPr>
          <w:rFonts w:ascii="Arial" w:hAnsi="Arial" w:cs="Arial"/>
          <w:bCs/>
          <w:sz w:val="20"/>
          <w:szCs w:val="20"/>
        </w:rPr>
        <w:t>modelling</w:t>
      </w:r>
      <w:r w:rsidRPr="00194E9B">
        <w:rPr>
          <w:rFonts w:ascii="Arial" w:hAnsi="Arial" w:cs="Arial"/>
          <w:bCs/>
          <w:sz w:val="20"/>
          <w:szCs w:val="20"/>
        </w:rPr>
        <w:t xml:space="preserve"> tools to provide key information to the wider business unit. Working with the sales and operations teams to give them access to the information they require at the touch of a button and educating them in how to use it</w:t>
      </w:r>
      <w:r>
        <w:rPr>
          <w:rFonts w:ascii="Arial" w:hAnsi="Arial" w:cs="Arial"/>
          <w:bCs/>
          <w:sz w:val="20"/>
          <w:szCs w:val="20"/>
        </w:rPr>
        <w:t>.</w:t>
      </w:r>
    </w:p>
    <w:p w14:paraId="69A303F7" w14:textId="3441C436" w:rsidR="00194E9B" w:rsidRDefault="00194E9B" w:rsidP="00194E9B">
      <w:pPr>
        <w:pStyle w:val="ListParagraph"/>
        <w:numPr>
          <w:ilvl w:val="0"/>
          <w:numId w:val="36"/>
        </w:numPr>
        <w:rPr>
          <w:rFonts w:ascii="Arial" w:hAnsi="Arial" w:cs="Arial"/>
          <w:bCs/>
          <w:sz w:val="20"/>
          <w:szCs w:val="20"/>
        </w:rPr>
      </w:pPr>
      <w:r w:rsidRPr="009203B8">
        <w:rPr>
          <w:rFonts w:ascii="Arial" w:eastAsia="Times New Roman" w:hAnsi="Arial" w:cs="Arial"/>
          <w:color w:val="000000"/>
          <w:sz w:val="20"/>
          <w:szCs w:val="20"/>
          <w:lang w:eastAsia="en-GB"/>
        </w:rPr>
        <w:t>Providing key weekly and monthly reporting, including customer analysis, branch and function performance and KPI reporting to various stakeholders. Develop new KPIs to aid business growth</w:t>
      </w:r>
      <w:r>
        <w:rPr>
          <w:rFonts w:ascii="Arial" w:eastAsia="Times New Roman" w:hAnsi="Arial" w:cs="Arial"/>
          <w:color w:val="000000"/>
          <w:sz w:val="20"/>
          <w:szCs w:val="20"/>
          <w:lang w:eastAsia="en-GB"/>
        </w:rPr>
        <w:t>,</w:t>
      </w:r>
      <w:r w:rsidRPr="009203B8">
        <w:rPr>
          <w:rFonts w:ascii="Arial" w:eastAsia="Times New Roman" w:hAnsi="Arial" w:cs="Arial"/>
          <w:color w:val="000000"/>
          <w:sz w:val="20"/>
          <w:szCs w:val="20"/>
          <w:lang w:eastAsia="en-GB"/>
        </w:rPr>
        <w:t xml:space="preserve"> efficienc</w:t>
      </w:r>
      <w:r>
        <w:rPr>
          <w:rFonts w:ascii="Arial" w:eastAsia="Times New Roman" w:hAnsi="Arial" w:cs="Arial"/>
          <w:color w:val="000000"/>
          <w:sz w:val="20"/>
          <w:szCs w:val="20"/>
          <w:lang w:eastAsia="en-GB"/>
        </w:rPr>
        <w:t>y</w:t>
      </w:r>
      <w:r w:rsidRPr="009203B8">
        <w:rPr>
          <w:rFonts w:ascii="Arial" w:eastAsia="Times New Roman" w:hAnsi="Arial" w:cs="Arial"/>
          <w:color w:val="000000"/>
          <w:sz w:val="20"/>
          <w:szCs w:val="20"/>
          <w:lang w:eastAsia="en-GB"/>
        </w:rPr>
        <w:t xml:space="preserve"> and productivity</w:t>
      </w:r>
    </w:p>
    <w:p w14:paraId="43599E60" w14:textId="7A1A5A5E" w:rsidR="001B3258" w:rsidRPr="00194E9B" w:rsidRDefault="00194E9B" w:rsidP="00194E9B">
      <w:pPr>
        <w:pStyle w:val="ListParagraph"/>
        <w:numPr>
          <w:ilvl w:val="0"/>
          <w:numId w:val="36"/>
        </w:numPr>
        <w:rPr>
          <w:rFonts w:ascii="Arial" w:hAnsi="Arial" w:cs="Arial"/>
          <w:bCs/>
          <w:sz w:val="20"/>
          <w:szCs w:val="20"/>
        </w:rPr>
      </w:pPr>
      <w:r w:rsidRPr="009203B8">
        <w:rPr>
          <w:rFonts w:ascii="Arial" w:eastAsia="Times New Roman" w:hAnsi="Arial" w:cs="Arial"/>
          <w:color w:val="000000"/>
          <w:sz w:val="20"/>
          <w:szCs w:val="20"/>
          <w:lang w:eastAsia="en-GB"/>
        </w:rPr>
        <w:t>Identifying trends in the monthly results and highlighting significant variances against the plans and</w:t>
      </w:r>
      <w:r>
        <w:rPr>
          <w:rFonts w:eastAsia="Times New Roman"/>
          <w:color w:val="000000"/>
          <w:lang w:eastAsia="en-GB"/>
        </w:rPr>
        <w:t xml:space="preserve"> </w:t>
      </w:r>
      <w:r w:rsidRPr="009203B8">
        <w:rPr>
          <w:rFonts w:ascii="Arial" w:eastAsia="Times New Roman" w:hAnsi="Arial" w:cs="Arial"/>
          <w:color w:val="000000"/>
          <w:sz w:val="20"/>
          <w:szCs w:val="20"/>
          <w:lang w:eastAsia="en-GB"/>
        </w:rPr>
        <w:t>prior forecasts</w:t>
      </w:r>
      <w:r>
        <w:rPr>
          <w:rFonts w:ascii="Arial" w:eastAsia="Times New Roman" w:hAnsi="Arial" w:cs="Arial"/>
          <w:color w:val="000000"/>
          <w:sz w:val="20"/>
          <w:szCs w:val="20"/>
          <w:lang w:eastAsia="en-GB"/>
        </w:rPr>
        <w:t>.</w:t>
      </w:r>
    </w:p>
    <w:p w14:paraId="726C159C" w14:textId="3B6B9F26"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 xml:space="preserve">Build partnerships and strong relationships with all senior managers </w:t>
      </w:r>
      <w:r w:rsidR="00AB3A3F">
        <w:rPr>
          <w:rFonts w:ascii="Arial" w:hAnsi="Arial" w:cs="Arial"/>
          <w:bCs/>
          <w:sz w:val="20"/>
          <w:szCs w:val="20"/>
        </w:rPr>
        <w:t xml:space="preserve">and Directors </w:t>
      </w:r>
      <w:r w:rsidRPr="00194E9B">
        <w:rPr>
          <w:rFonts w:ascii="Arial" w:hAnsi="Arial" w:cs="Arial"/>
          <w:bCs/>
          <w:sz w:val="20"/>
          <w:szCs w:val="20"/>
        </w:rPr>
        <w:t>and provide financial insights, as required, to aid in commercial decision making</w:t>
      </w:r>
      <w:r>
        <w:rPr>
          <w:rFonts w:ascii="Arial" w:hAnsi="Arial" w:cs="Arial"/>
          <w:bCs/>
          <w:sz w:val="20"/>
          <w:szCs w:val="20"/>
        </w:rPr>
        <w:t>.</w:t>
      </w:r>
    </w:p>
    <w:p w14:paraId="1B840E32" w14:textId="42F73AFC"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Working with the Business Unit to drive excellence by highlighting any areas for reporting/</w:t>
      </w:r>
      <w:r>
        <w:rPr>
          <w:rFonts w:ascii="Arial" w:hAnsi="Arial" w:cs="Arial"/>
          <w:bCs/>
          <w:sz w:val="20"/>
          <w:szCs w:val="20"/>
        </w:rPr>
        <w:t xml:space="preserve"> </w:t>
      </w:r>
      <w:r w:rsidRPr="00194E9B">
        <w:rPr>
          <w:rFonts w:ascii="Arial" w:hAnsi="Arial" w:cs="Arial"/>
          <w:bCs/>
          <w:sz w:val="20"/>
          <w:szCs w:val="20"/>
        </w:rPr>
        <w:t xml:space="preserve">modelling improvement and assist in </w:t>
      </w:r>
      <w:r>
        <w:rPr>
          <w:rFonts w:ascii="Arial" w:hAnsi="Arial" w:cs="Arial"/>
          <w:bCs/>
          <w:sz w:val="20"/>
          <w:szCs w:val="20"/>
        </w:rPr>
        <w:t>delivering</w:t>
      </w:r>
      <w:r w:rsidRPr="00194E9B">
        <w:rPr>
          <w:rFonts w:ascii="Arial" w:hAnsi="Arial" w:cs="Arial"/>
          <w:bCs/>
          <w:sz w:val="20"/>
          <w:szCs w:val="20"/>
        </w:rPr>
        <w:t xml:space="preserve"> these</w:t>
      </w:r>
      <w:r>
        <w:rPr>
          <w:rFonts w:ascii="Arial" w:hAnsi="Arial" w:cs="Arial"/>
          <w:bCs/>
          <w:sz w:val="20"/>
          <w:szCs w:val="20"/>
        </w:rPr>
        <w:t>.</w:t>
      </w:r>
    </w:p>
    <w:p w14:paraId="6AACB605" w14:textId="3CF015D5"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Generate KPIs per business role to measure performance and be able to make suggestions to drive efficienc</w:t>
      </w:r>
      <w:r>
        <w:rPr>
          <w:rFonts w:ascii="Arial" w:hAnsi="Arial" w:cs="Arial"/>
          <w:bCs/>
          <w:sz w:val="20"/>
          <w:szCs w:val="20"/>
        </w:rPr>
        <w:t>ies.</w:t>
      </w:r>
    </w:p>
    <w:p w14:paraId="608191B6" w14:textId="1A93168F"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Development of customer reporting to suit their requirements including asset data output analysis</w:t>
      </w:r>
      <w:r>
        <w:rPr>
          <w:rFonts w:ascii="Arial" w:hAnsi="Arial" w:cs="Arial"/>
          <w:bCs/>
          <w:sz w:val="20"/>
          <w:szCs w:val="20"/>
        </w:rPr>
        <w:t>.</w:t>
      </w:r>
    </w:p>
    <w:p w14:paraId="45D6E144" w14:textId="4608D63F" w:rsidR="00194E9B" w:rsidRDefault="00AB3A3F" w:rsidP="00194E9B">
      <w:pPr>
        <w:pStyle w:val="ListParagraph"/>
        <w:numPr>
          <w:ilvl w:val="0"/>
          <w:numId w:val="36"/>
        </w:numPr>
        <w:rPr>
          <w:rFonts w:ascii="Arial" w:hAnsi="Arial" w:cs="Arial"/>
          <w:bCs/>
          <w:sz w:val="20"/>
          <w:szCs w:val="20"/>
        </w:rPr>
      </w:pPr>
      <w:r>
        <w:rPr>
          <w:rFonts w:ascii="Arial" w:hAnsi="Arial" w:cs="Arial"/>
          <w:bCs/>
          <w:sz w:val="20"/>
          <w:szCs w:val="20"/>
        </w:rPr>
        <w:t xml:space="preserve">Pricing analysis </w:t>
      </w:r>
      <w:proofErr w:type="gramStart"/>
      <w:r>
        <w:rPr>
          <w:rFonts w:ascii="Arial" w:hAnsi="Arial" w:cs="Arial"/>
          <w:bCs/>
          <w:sz w:val="20"/>
          <w:szCs w:val="20"/>
        </w:rPr>
        <w:t>with regard to</w:t>
      </w:r>
      <w:proofErr w:type="gramEnd"/>
      <w:r>
        <w:rPr>
          <w:rFonts w:ascii="Arial" w:hAnsi="Arial" w:cs="Arial"/>
          <w:bCs/>
          <w:sz w:val="20"/>
          <w:szCs w:val="20"/>
        </w:rPr>
        <w:t xml:space="preserve"> product and customer</w:t>
      </w:r>
    </w:p>
    <w:p w14:paraId="74621649" w14:textId="3EB71EE8" w:rsidR="00194E9B" w:rsidRDefault="00AB3A3F" w:rsidP="00194E9B">
      <w:pPr>
        <w:pStyle w:val="ListParagraph"/>
        <w:numPr>
          <w:ilvl w:val="0"/>
          <w:numId w:val="36"/>
        </w:numPr>
        <w:rPr>
          <w:rFonts w:ascii="Arial" w:hAnsi="Arial" w:cs="Arial"/>
          <w:bCs/>
          <w:sz w:val="20"/>
          <w:szCs w:val="20"/>
        </w:rPr>
      </w:pPr>
      <w:r>
        <w:rPr>
          <w:rFonts w:ascii="Arial" w:hAnsi="Arial" w:cs="Arial"/>
          <w:bCs/>
          <w:sz w:val="20"/>
          <w:szCs w:val="20"/>
        </w:rPr>
        <w:t>Ensure maximisation of revenue and profitability through reporting and commercial analysis</w:t>
      </w:r>
      <w:r w:rsidR="00194E9B" w:rsidRPr="00194E9B">
        <w:rPr>
          <w:rFonts w:ascii="Arial" w:hAnsi="Arial" w:cs="Arial"/>
          <w:bCs/>
          <w:sz w:val="20"/>
          <w:szCs w:val="20"/>
        </w:rPr>
        <w:t xml:space="preserve"> </w:t>
      </w:r>
    </w:p>
    <w:p w14:paraId="00F459FC" w14:textId="45CD9F4E" w:rsidR="00194E9B" w:rsidRPr="00194E9B" w:rsidRDefault="00194E9B" w:rsidP="00194E9B">
      <w:pPr>
        <w:pStyle w:val="ListParagraph"/>
        <w:numPr>
          <w:ilvl w:val="0"/>
          <w:numId w:val="36"/>
        </w:numPr>
        <w:rPr>
          <w:rFonts w:ascii="Arial" w:hAnsi="Arial" w:cs="Arial"/>
          <w:bCs/>
          <w:sz w:val="20"/>
          <w:szCs w:val="20"/>
        </w:rPr>
      </w:pPr>
      <w:r w:rsidRPr="009203B8">
        <w:rPr>
          <w:rFonts w:ascii="Arial" w:eastAsia="Times New Roman" w:hAnsi="Arial" w:cs="Arial"/>
          <w:color w:val="000000"/>
          <w:sz w:val="20"/>
          <w:szCs w:val="20"/>
          <w:lang w:eastAsia="en-GB"/>
        </w:rPr>
        <w:t>Producing Business Cases for further investment including property, people and product</w:t>
      </w:r>
      <w:r>
        <w:rPr>
          <w:rFonts w:ascii="Arial" w:eastAsia="Times New Roman" w:hAnsi="Arial" w:cs="Arial"/>
          <w:color w:val="000000"/>
          <w:sz w:val="20"/>
          <w:szCs w:val="20"/>
          <w:lang w:eastAsia="en-GB"/>
        </w:rPr>
        <w:t xml:space="preserve"> to make sure we are investing in the right products at the right time.</w:t>
      </w:r>
    </w:p>
    <w:p w14:paraId="2CA44607" w14:textId="2A40A457"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Provide reasoning and feedback if expected and results vary to what is expected</w:t>
      </w:r>
      <w:r>
        <w:rPr>
          <w:rFonts w:ascii="Arial" w:hAnsi="Arial" w:cs="Arial"/>
          <w:bCs/>
          <w:sz w:val="20"/>
          <w:szCs w:val="20"/>
        </w:rPr>
        <w:t>.</w:t>
      </w:r>
    </w:p>
    <w:p w14:paraId="0A49DBE9" w14:textId="188FD59B"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lastRenderedPageBreak/>
        <w:t>Challenging current ways of working and look to drive efficiencies wherever possible and look to continuously improve working standards</w:t>
      </w:r>
      <w:r>
        <w:rPr>
          <w:rFonts w:ascii="Arial" w:hAnsi="Arial" w:cs="Arial"/>
          <w:bCs/>
          <w:sz w:val="20"/>
          <w:szCs w:val="20"/>
        </w:rPr>
        <w:t>.</w:t>
      </w:r>
    </w:p>
    <w:p w14:paraId="6E55BE22" w14:textId="4E33E379" w:rsidR="00194E9B"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Assist with year-end audit, ad-hoc projects, and any other finance tasks as required</w:t>
      </w:r>
      <w:r>
        <w:rPr>
          <w:rFonts w:ascii="Arial" w:hAnsi="Arial" w:cs="Arial"/>
          <w:bCs/>
          <w:sz w:val="20"/>
          <w:szCs w:val="20"/>
        </w:rPr>
        <w:t>.</w:t>
      </w:r>
    </w:p>
    <w:p w14:paraId="467952D6" w14:textId="1662928C" w:rsidR="001B3258" w:rsidRPr="001B3258" w:rsidRDefault="00194E9B" w:rsidP="00194E9B">
      <w:pPr>
        <w:pStyle w:val="ListParagraph"/>
        <w:numPr>
          <w:ilvl w:val="0"/>
          <w:numId w:val="36"/>
        </w:numPr>
        <w:rPr>
          <w:rFonts w:ascii="Arial" w:hAnsi="Arial" w:cs="Arial"/>
          <w:bCs/>
          <w:sz w:val="20"/>
          <w:szCs w:val="20"/>
        </w:rPr>
      </w:pPr>
      <w:r w:rsidRPr="00194E9B">
        <w:rPr>
          <w:rFonts w:ascii="Arial" w:hAnsi="Arial" w:cs="Arial"/>
          <w:bCs/>
          <w:sz w:val="20"/>
          <w:szCs w:val="20"/>
        </w:rPr>
        <w:t>The main responsibilities are outlined above.  This is not a definitive list and other tasks/activities may be necessary as the Company’s commercial activities require</w:t>
      </w:r>
      <w:r>
        <w:rPr>
          <w:rFonts w:ascii="Arial" w:hAnsi="Arial" w:cs="Arial"/>
          <w:bCs/>
          <w:sz w:val="20"/>
          <w:szCs w:val="20"/>
        </w:rPr>
        <w:t>.</w:t>
      </w:r>
    </w:p>
    <w:p w14:paraId="6E7E5042" w14:textId="05EEDE0B" w:rsidR="005C7A56" w:rsidRPr="00F45374" w:rsidRDefault="00C663C7" w:rsidP="00F45374">
      <w:pPr>
        <w:jc w:val="both"/>
        <w:rPr>
          <w:rFonts w:ascii="Arial" w:hAnsi="Arial" w:cs="Arial"/>
          <w:b/>
          <w:i/>
          <w:iCs/>
          <w:sz w:val="24"/>
          <w:szCs w:val="32"/>
        </w:rPr>
      </w:pPr>
      <w:r w:rsidRPr="00F45374">
        <w:rPr>
          <w:rFonts w:ascii="Arial" w:hAnsi="Arial" w:cs="Arial"/>
          <w:bCs/>
          <w:i/>
          <w:iCs/>
          <w:sz w:val="20"/>
          <w:szCs w:val="20"/>
        </w:rPr>
        <w:t xml:space="preserve">The main responsibilities are outlined above.  This is not a definitive </w:t>
      </w:r>
      <w:r w:rsidR="00F45374" w:rsidRPr="00F45374">
        <w:rPr>
          <w:rFonts w:ascii="Arial" w:hAnsi="Arial" w:cs="Arial"/>
          <w:bCs/>
          <w:i/>
          <w:iCs/>
          <w:sz w:val="20"/>
          <w:szCs w:val="20"/>
        </w:rPr>
        <w:t>list,</w:t>
      </w:r>
      <w:r w:rsidRPr="00F45374">
        <w:rPr>
          <w:rFonts w:ascii="Arial" w:hAnsi="Arial" w:cs="Arial"/>
          <w:bCs/>
          <w:i/>
          <w:iCs/>
          <w:sz w:val="20"/>
          <w:szCs w:val="20"/>
        </w:rPr>
        <w:t xml:space="preserve"> and other tasks/activities may be necessary as the </w:t>
      </w:r>
      <w:r w:rsidR="00F45374">
        <w:rPr>
          <w:rFonts w:ascii="Arial" w:hAnsi="Arial" w:cs="Arial"/>
          <w:bCs/>
          <w:i/>
          <w:iCs/>
          <w:sz w:val="20"/>
          <w:szCs w:val="20"/>
        </w:rPr>
        <w:t>c</w:t>
      </w:r>
      <w:r w:rsidRPr="00F45374">
        <w:rPr>
          <w:rFonts w:ascii="Arial" w:hAnsi="Arial" w:cs="Arial"/>
          <w:bCs/>
          <w:i/>
          <w:iCs/>
          <w:sz w:val="20"/>
          <w:szCs w:val="20"/>
        </w:rPr>
        <w:t>ompany’s commercial activities require.</w:t>
      </w:r>
    </w:p>
    <w:p w14:paraId="07ECF210" w14:textId="5CC34317" w:rsidR="003945D8" w:rsidRDefault="003945D8" w:rsidP="00F4537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21BAC5FB"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Degree qualified in Accounting, Finance or a related field.</w:t>
      </w:r>
    </w:p>
    <w:p w14:paraId="154A003C"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 xml:space="preserve">Ideally 3-5 years’ experience in a Management Accountant, Finance Analyst or FP&amp;A position </w:t>
      </w:r>
    </w:p>
    <w:p w14:paraId="52F7AD4D"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Qualified CIMA/ACCA/ACA or working towards</w:t>
      </w:r>
    </w:p>
    <w:p w14:paraId="02C042F6"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Aptitude for studying as there are opportunities for growth and progression within the team and group.</w:t>
      </w:r>
    </w:p>
    <w:p w14:paraId="24D57EA2"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Computer literate. Able to analyse and manipulate data on Excel, using some advanced features.</w:t>
      </w:r>
    </w:p>
    <w:p w14:paraId="2D67C739"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 xml:space="preserve">Previous experience of Dynamics, Navision or Power BI would be advantageous. </w:t>
      </w:r>
    </w:p>
    <w:p w14:paraId="0152B34C"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 xml:space="preserve">Strong analytical skills with the ability to undertake a range of financial and business modelling tasks. </w:t>
      </w:r>
    </w:p>
    <w:p w14:paraId="5CB51910"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Good interpersonal and communication skills with the ability to work independently as well as part of a team.</w:t>
      </w:r>
    </w:p>
    <w:p w14:paraId="2A8F6C55"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Experience in using initiative to resolve issues and queries, as and when they arrive and be confident and curious to find your own answers as needed.</w:t>
      </w:r>
    </w:p>
    <w:p w14:paraId="5B3BBEEF"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Attention to detail is critical to success in this role.</w:t>
      </w:r>
    </w:p>
    <w:p w14:paraId="1E18D0A9"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Ability to produce accurate reports to specific deadlines.</w:t>
      </w:r>
    </w:p>
    <w:p w14:paraId="3909A435"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Ability to act proactively / be forward thinking whilst maintaining a methodical, attention to detail approach.</w:t>
      </w:r>
    </w:p>
    <w:p w14:paraId="41ED63AA"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Flexibility to support the business to get the job done understanding the requirements of all stakeholders.</w:t>
      </w:r>
    </w:p>
    <w:p w14:paraId="47AD4220" w14:textId="4B154580" w:rsidR="00FF213A"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Car owner and driving license essential</w:t>
      </w:r>
    </w:p>
    <w:p w14:paraId="0C0C85E8" w14:textId="77777777" w:rsidR="00194E9B" w:rsidRDefault="00194E9B" w:rsidP="00194E9B">
      <w:pPr>
        <w:jc w:val="both"/>
        <w:rPr>
          <w:rFonts w:ascii="Arial" w:hAnsi="Arial" w:cs="Arial"/>
          <w:b/>
          <w:sz w:val="20"/>
          <w:szCs w:val="20"/>
        </w:rPr>
      </w:pPr>
    </w:p>
    <w:p w14:paraId="5C11F370" w14:textId="5779D0B3" w:rsidR="00194E9B" w:rsidRDefault="00194E9B" w:rsidP="00194E9B">
      <w:pPr>
        <w:jc w:val="both"/>
        <w:rPr>
          <w:rFonts w:ascii="Arial" w:hAnsi="Arial" w:cs="Arial"/>
          <w:bCs/>
          <w:sz w:val="20"/>
          <w:szCs w:val="20"/>
        </w:rPr>
      </w:pPr>
      <w:r>
        <w:rPr>
          <w:rFonts w:ascii="Arial" w:hAnsi="Arial" w:cs="Arial"/>
          <w:b/>
          <w:sz w:val="20"/>
          <w:szCs w:val="20"/>
        </w:rPr>
        <w:t>Preferred:</w:t>
      </w:r>
    </w:p>
    <w:p w14:paraId="48D471CD"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 ‘can do’ attitude – willing to get stuck in, take accountability for decisions and actions and who takes pride in their work.</w:t>
      </w:r>
    </w:p>
    <w:p w14:paraId="191E919A" w14:textId="66E136A0"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 love of variety in a role and ability to adapt to a dynamic, fast-paced working environment.</w:t>
      </w:r>
    </w:p>
    <w:p w14:paraId="44C48967"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Ability to quickly prioritise tasks and the initiative to dive head-first into problem solving.</w:t>
      </w:r>
    </w:p>
    <w:p w14:paraId="42D800B2"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No two days are the same so you’ll need to be quick on your feet to respond! </w:t>
      </w:r>
    </w:p>
    <w:p w14:paraId="739F830E"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Excellent communication and collaboration skills and enjoy working with multiple teams.</w:t>
      </w:r>
    </w:p>
    <w:p w14:paraId="49739A7C" w14:textId="77777777" w:rsidR="00194E9B" w:rsidRPr="00194E9B" w:rsidRDefault="00194E9B" w:rsidP="00194E9B">
      <w:pPr>
        <w:pStyle w:val="ListParagraph"/>
        <w:numPr>
          <w:ilvl w:val="0"/>
          <w:numId w:val="38"/>
        </w:numPr>
        <w:jc w:val="both"/>
        <w:rPr>
          <w:rFonts w:ascii="Arial" w:hAnsi="Arial" w:cs="Arial"/>
          <w:bCs/>
          <w:sz w:val="20"/>
          <w:szCs w:val="20"/>
        </w:rPr>
      </w:pPr>
      <w:r w:rsidRPr="00194E9B">
        <w:rPr>
          <w:rFonts w:ascii="Arial" w:hAnsi="Arial" w:cs="Arial"/>
          <w:bCs/>
          <w:sz w:val="20"/>
          <w:szCs w:val="20"/>
        </w:rPr>
        <w:t>Ability to analyse and interpret information and effectively communicate this to different team members and audiences.</w:t>
      </w:r>
    </w:p>
    <w:p w14:paraId="18ACFFDA" w14:textId="2912460F" w:rsidR="00FF213A" w:rsidRPr="00AB7285" w:rsidRDefault="00194E9B" w:rsidP="00E8435D">
      <w:pPr>
        <w:pStyle w:val="ListParagraph"/>
        <w:numPr>
          <w:ilvl w:val="0"/>
          <w:numId w:val="38"/>
        </w:numPr>
        <w:spacing w:after="0" w:line="276" w:lineRule="auto"/>
        <w:jc w:val="both"/>
        <w:rPr>
          <w:rFonts w:ascii="Arial" w:eastAsia="Times New Roman" w:hAnsi="Arial" w:cs="Arial"/>
          <w:lang w:eastAsia="en-GB"/>
        </w:rPr>
      </w:pPr>
      <w:r w:rsidRPr="00CE3FB6">
        <w:rPr>
          <w:rFonts w:ascii="Arial" w:hAnsi="Arial" w:cs="Arial"/>
          <w:bCs/>
          <w:sz w:val="20"/>
          <w:szCs w:val="20"/>
        </w:rPr>
        <w:t>Curiosity to learn quickly in a reactive and dynamic working environment</w:t>
      </w:r>
    </w:p>
    <w:p w14:paraId="07254164" w14:textId="77777777" w:rsidR="00AB7285" w:rsidRDefault="00AB7285" w:rsidP="00AB7285">
      <w:pPr>
        <w:spacing w:after="0" w:line="276" w:lineRule="auto"/>
        <w:jc w:val="both"/>
        <w:rPr>
          <w:rFonts w:ascii="Arial" w:eastAsia="Times New Roman" w:hAnsi="Arial" w:cs="Arial"/>
          <w:lang w:eastAsia="en-GB"/>
        </w:rPr>
      </w:pPr>
    </w:p>
    <w:p w14:paraId="0373AB07" w14:textId="77777777" w:rsidR="00AB7285" w:rsidRPr="007638E3" w:rsidRDefault="00AB7285" w:rsidP="00AB7285">
      <w:pPr>
        <w:jc w:val="both"/>
        <w:rPr>
          <w:rFonts w:ascii="Arial" w:hAnsi="Arial" w:cs="Arial"/>
          <w:bCs/>
          <w:sz w:val="18"/>
          <w:szCs w:val="18"/>
        </w:rPr>
      </w:pPr>
      <w:r w:rsidRPr="007638E3">
        <w:rPr>
          <w:rFonts w:ascii="Arial" w:hAnsi="Arial" w:cs="Arial"/>
          <w:b/>
          <w:bCs/>
          <w:sz w:val="20"/>
          <w:szCs w:val="20"/>
        </w:rPr>
        <w:t>Statutory Requirement:</w:t>
      </w:r>
      <w:r w:rsidRPr="007638E3">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applies at all times.</w:t>
      </w:r>
    </w:p>
    <w:p w14:paraId="6478A58B" w14:textId="77777777" w:rsidR="00AB7285" w:rsidRPr="00AB7285" w:rsidRDefault="00AB7285" w:rsidP="00AB7285">
      <w:pPr>
        <w:spacing w:after="0" w:line="276" w:lineRule="auto"/>
        <w:jc w:val="both"/>
        <w:rPr>
          <w:rFonts w:ascii="Arial" w:eastAsia="Times New Roman" w:hAnsi="Arial" w:cs="Arial"/>
          <w:lang w:eastAsia="en-GB"/>
        </w:rPr>
      </w:pPr>
    </w:p>
    <w:p w14:paraId="76C88294" w14:textId="77777777" w:rsidR="003945D8" w:rsidRPr="003945D8" w:rsidRDefault="003945D8" w:rsidP="00F45374">
      <w:pPr>
        <w:jc w:val="both"/>
        <w:rPr>
          <w:rFonts w:ascii="Arial" w:hAnsi="Arial" w:cs="Arial"/>
          <w:b/>
          <w:sz w:val="24"/>
          <w:szCs w:val="32"/>
        </w:rPr>
      </w:pPr>
    </w:p>
    <w:sectPr w:rsidR="003945D8" w:rsidRPr="003945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C153" w14:textId="77777777" w:rsidR="00260AF2" w:rsidRDefault="00260AF2" w:rsidP="003945D8">
      <w:pPr>
        <w:spacing w:after="0" w:line="240" w:lineRule="auto"/>
      </w:pPr>
      <w:r>
        <w:separator/>
      </w:r>
    </w:p>
  </w:endnote>
  <w:endnote w:type="continuationSeparator" w:id="0">
    <w:p w14:paraId="61F25258" w14:textId="77777777" w:rsidR="00260AF2" w:rsidRDefault="00260AF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A5" w14:textId="77777777" w:rsidR="00AA0137" w:rsidRDefault="00AA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77777777" w:rsidR="003945D8" w:rsidRPr="003945D8" w:rsidRDefault="003945D8" w:rsidP="003945D8">
    <w:pPr>
      <w:pStyle w:val="Footer"/>
      <w:pBdr>
        <w:top w:val="single" w:sz="24" w:space="5" w:color="auto"/>
      </w:pBdr>
      <w:tabs>
        <w:tab w:val="right" w:pos="9639"/>
      </w:tabs>
      <w:jc w:val="right"/>
      <w:rPr>
        <w:rFonts w:ascii="Arial" w:hAnsi="Arial" w:cs="Arial"/>
        <w:i/>
        <w:iCs/>
        <w:sz w:val="16"/>
      </w:rPr>
    </w:pPr>
    <w:r>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w:instrText>
    </w:r>
    <w:r>
      <w:rPr>
        <w:rStyle w:val="PageNumber"/>
        <w:i/>
        <w:iCs/>
      </w:rPr>
      <w:fldChar w:fldCharType="separate"/>
    </w:r>
    <w:r>
      <w:rPr>
        <w:rStyle w:val="PageNumber"/>
        <w:i/>
        <w:iCs/>
      </w:rPr>
      <w:t>2</w:t>
    </w:r>
    <w:r>
      <w:rPr>
        <w:rStyle w:val="PageNumbe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788C" w14:textId="77777777" w:rsidR="00AA0137" w:rsidRDefault="00AA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A48" w14:textId="77777777" w:rsidR="00260AF2" w:rsidRDefault="00260AF2" w:rsidP="003945D8">
      <w:pPr>
        <w:spacing w:after="0" w:line="240" w:lineRule="auto"/>
      </w:pPr>
      <w:r>
        <w:separator/>
      </w:r>
    </w:p>
  </w:footnote>
  <w:footnote w:type="continuationSeparator" w:id="0">
    <w:p w14:paraId="37C47817" w14:textId="77777777" w:rsidR="00260AF2" w:rsidRDefault="00260AF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A92F" w14:textId="77777777" w:rsidR="00AA0137" w:rsidRDefault="00AA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10A88D8E"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E85" w14:textId="77777777" w:rsidR="00AA0137" w:rsidRDefault="00AA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E2F3733"/>
    <w:multiLevelType w:val="multilevel"/>
    <w:tmpl w:val="DBE0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8"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930122">
    <w:abstractNumId w:val="13"/>
  </w:num>
  <w:num w:numId="2" w16cid:durableId="29572228">
    <w:abstractNumId w:val="20"/>
  </w:num>
  <w:num w:numId="3" w16cid:durableId="1508784495">
    <w:abstractNumId w:val="8"/>
  </w:num>
  <w:num w:numId="4" w16cid:durableId="573128232">
    <w:abstractNumId w:val="23"/>
  </w:num>
  <w:num w:numId="5" w16cid:durableId="934678528">
    <w:abstractNumId w:val="32"/>
  </w:num>
  <w:num w:numId="6" w16cid:durableId="230510145">
    <w:abstractNumId w:val="11"/>
  </w:num>
  <w:num w:numId="7" w16cid:durableId="1239482810">
    <w:abstractNumId w:val="35"/>
  </w:num>
  <w:num w:numId="8" w16cid:durableId="266740533">
    <w:abstractNumId w:val="34"/>
  </w:num>
  <w:num w:numId="9" w16cid:durableId="566646090">
    <w:abstractNumId w:val="12"/>
  </w:num>
  <w:num w:numId="10" w16cid:durableId="1898006741">
    <w:abstractNumId w:val="17"/>
  </w:num>
  <w:num w:numId="11" w16cid:durableId="844902910">
    <w:abstractNumId w:val="25"/>
  </w:num>
  <w:num w:numId="12" w16cid:durableId="1120534794">
    <w:abstractNumId w:val="1"/>
  </w:num>
  <w:num w:numId="13" w16cid:durableId="1120686257">
    <w:abstractNumId w:val="22"/>
  </w:num>
  <w:num w:numId="14" w16cid:durableId="1091926447">
    <w:abstractNumId w:val="15"/>
  </w:num>
  <w:num w:numId="15" w16cid:durableId="1363507095">
    <w:abstractNumId w:val="36"/>
  </w:num>
  <w:num w:numId="16" w16cid:durableId="438063985">
    <w:abstractNumId w:val="28"/>
  </w:num>
  <w:num w:numId="17" w16cid:durableId="1897735611">
    <w:abstractNumId w:val="37"/>
  </w:num>
  <w:num w:numId="18" w16cid:durableId="636885327">
    <w:abstractNumId w:val="3"/>
  </w:num>
  <w:num w:numId="19" w16cid:durableId="1441026539">
    <w:abstractNumId w:val="9"/>
  </w:num>
  <w:num w:numId="20" w16cid:durableId="1939018089">
    <w:abstractNumId w:val="18"/>
  </w:num>
  <w:num w:numId="21" w16cid:durableId="976684346">
    <w:abstractNumId w:val="2"/>
  </w:num>
  <w:num w:numId="22" w16cid:durableId="2058433504">
    <w:abstractNumId w:val="5"/>
  </w:num>
  <w:num w:numId="23" w16cid:durableId="1691056690">
    <w:abstractNumId w:val="38"/>
  </w:num>
  <w:num w:numId="24" w16cid:durableId="1308632312">
    <w:abstractNumId w:val="14"/>
  </w:num>
  <w:num w:numId="25" w16cid:durableId="628239987">
    <w:abstractNumId w:val="6"/>
  </w:num>
  <w:num w:numId="26" w16cid:durableId="1580944536">
    <w:abstractNumId w:val="27"/>
  </w:num>
  <w:num w:numId="27" w16cid:durableId="425883332">
    <w:abstractNumId w:val="10"/>
  </w:num>
  <w:num w:numId="28" w16cid:durableId="1830052617">
    <w:abstractNumId w:val="31"/>
  </w:num>
  <w:num w:numId="29" w16cid:durableId="62530391">
    <w:abstractNumId w:val="30"/>
  </w:num>
  <w:num w:numId="30" w16cid:durableId="278684827">
    <w:abstractNumId w:val="16"/>
  </w:num>
  <w:num w:numId="31" w16cid:durableId="150173615">
    <w:abstractNumId w:val="19"/>
  </w:num>
  <w:num w:numId="32" w16cid:durableId="957562955">
    <w:abstractNumId w:val="26"/>
  </w:num>
  <w:num w:numId="33" w16cid:durableId="317029810">
    <w:abstractNumId w:val="24"/>
  </w:num>
  <w:num w:numId="34" w16cid:durableId="199632265">
    <w:abstractNumId w:val="29"/>
  </w:num>
  <w:num w:numId="35" w16cid:durableId="1267348020">
    <w:abstractNumId w:val="33"/>
  </w:num>
  <w:num w:numId="36" w16cid:durableId="1740668394">
    <w:abstractNumId w:val="21"/>
  </w:num>
  <w:num w:numId="37" w16cid:durableId="836921157">
    <w:abstractNumId w:val="4"/>
  </w:num>
  <w:num w:numId="38" w16cid:durableId="1115058757">
    <w:abstractNumId w:val="0"/>
  </w:num>
  <w:num w:numId="39" w16cid:durableId="751394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C2E50"/>
    <w:rsid w:val="000C3D9C"/>
    <w:rsid w:val="000C6699"/>
    <w:rsid w:val="000D3F7F"/>
    <w:rsid w:val="000D63B7"/>
    <w:rsid w:val="000E46AB"/>
    <w:rsid w:val="000F3E61"/>
    <w:rsid w:val="001211B7"/>
    <w:rsid w:val="001365F3"/>
    <w:rsid w:val="0015158C"/>
    <w:rsid w:val="00152ACD"/>
    <w:rsid w:val="0015755F"/>
    <w:rsid w:val="001903F2"/>
    <w:rsid w:val="00193F62"/>
    <w:rsid w:val="00194E9B"/>
    <w:rsid w:val="001B3258"/>
    <w:rsid w:val="001E0DF9"/>
    <w:rsid w:val="00204221"/>
    <w:rsid w:val="00225C5D"/>
    <w:rsid w:val="00236AA6"/>
    <w:rsid w:val="00260AF2"/>
    <w:rsid w:val="002620D8"/>
    <w:rsid w:val="002675E3"/>
    <w:rsid w:val="002A4EA3"/>
    <w:rsid w:val="002C0A9D"/>
    <w:rsid w:val="002C1843"/>
    <w:rsid w:val="002D38A6"/>
    <w:rsid w:val="002F027D"/>
    <w:rsid w:val="002F0E1A"/>
    <w:rsid w:val="002F10B8"/>
    <w:rsid w:val="003126A9"/>
    <w:rsid w:val="00336371"/>
    <w:rsid w:val="003505B0"/>
    <w:rsid w:val="003945D8"/>
    <w:rsid w:val="003A2CB8"/>
    <w:rsid w:val="003A60CA"/>
    <w:rsid w:val="003A62BC"/>
    <w:rsid w:val="003D024A"/>
    <w:rsid w:val="003D4067"/>
    <w:rsid w:val="003D4EF5"/>
    <w:rsid w:val="00432116"/>
    <w:rsid w:val="00475293"/>
    <w:rsid w:val="004C02DD"/>
    <w:rsid w:val="004E18D4"/>
    <w:rsid w:val="004E7EA1"/>
    <w:rsid w:val="00507A4C"/>
    <w:rsid w:val="00517543"/>
    <w:rsid w:val="00517C8D"/>
    <w:rsid w:val="005414AD"/>
    <w:rsid w:val="005535E2"/>
    <w:rsid w:val="00573C7B"/>
    <w:rsid w:val="005770FD"/>
    <w:rsid w:val="005B484C"/>
    <w:rsid w:val="005C3583"/>
    <w:rsid w:val="005C7A56"/>
    <w:rsid w:val="005D061A"/>
    <w:rsid w:val="00636D93"/>
    <w:rsid w:val="00662BD4"/>
    <w:rsid w:val="00664983"/>
    <w:rsid w:val="00666192"/>
    <w:rsid w:val="00672D7E"/>
    <w:rsid w:val="00687A3C"/>
    <w:rsid w:val="00695BEB"/>
    <w:rsid w:val="006B2206"/>
    <w:rsid w:val="00701434"/>
    <w:rsid w:val="007301A3"/>
    <w:rsid w:val="0074729A"/>
    <w:rsid w:val="0075519E"/>
    <w:rsid w:val="007817B7"/>
    <w:rsid w:val="007A5AE1"/>
    <w:rsid w:val="008532DF"/>
    <w:rsid w:val="008C14F1"/>
    <w:rsid w:val="008D6AC7"/>
    <w:rsid w:val="008F3DCC"/>
    <w:rsid w:val="00956705"/>
    <w:rsid w:val="009569E9"/>
    <w:rsid w:val="009713C7"/>
    <w:rsid w:val="00972879"/>
    <w:rsid w:val="009B4CBD"/>
    <w:rsid w:val="009D1F80"/>
    <w:rsid w:val="009D220C"/>
    <w:rsid w:val="00A239F0"/>
    <w:rsid w:val="00A96FAE"/>
    <w:rsid w:val="00AA0137"/>
    <w:rsid w:val="00AB3A3F"/>
    <w:rsid w:val="00AB7285"/>
    <w:rsid w:val="00AD2A04"/>
    <w:rsid w:val="00B138A7"/>
    <w:rsid w:val="00B75C8A"/>
    <w:rsid w:val="00B94963"/>
    <w:rsid w:val="00BC51DB"/>
    <w:rsid w:val="00C44B36"/>
    <w:rsid w:val="00C50E53"/>
    <w:rsid w:val="00C512AF"/>
    <w:rsid w:val="00C63B34"/>
    <w:rsid w:val="00C663C7"/>
    <w:rsid w:val="00C742E3"/>
    <w:rsid w:val="00C97C8D"/>
    <w:rsid w:val="00CB17DD"/>
    <w:rsid w:val="00CB5D4E"/>
    <w:rsid w:val="00CC1339"/>
    <w:rsid w:val="00CC336D"/>
    <w:rsid w:val="00CD1CC0"/>
    <w:rsid w:val="00CE3FB6"/>
    <w:rsid w:val="00CE5885"/>
    <w:rsid w:val="00D05C60"/>
    <w:rsid w:val="00D54FF5"/>
    <w:rsid w:val="00D66F79"/>
    <w:rsid w:val="00D81F93"/>
    <w:rsid w:val="00DA4F36"/>
    <w:rsid w:val="00DE11ED"/>
    <w:rsid w:val="00DF29EA"/>
    <w:rsid w:val="00DF5AA3"/>
    <w:rsid w:val="00DF6CED"/>
    <w:rsid w:val="00E01D1C"/>
    <w:rsid w:val="00E04494"/>
    <w:rsid w:val="00E20774"/>
    <w:rsid w:val="00E25713"/>
    <w:rsid w:val="00E3328E"/>
    <w:rsid w:val="00E43C74"/>
    <w:rsid w:val="00E51BF1"/>
    <w:rsid w:val="00E94373"/>
    <w:rsid w:val="00EA6237"/>
    <w:rsid w:val="00EA6C83"/>
    <w:rsid w:val="00EB09A5"/>
    <w:rsid w:val="00EB3A62"/>
    <w:rsid w:val="00EC0C3F"/>
    <w:rsid w:val="00EC1E00"/>
    <w:rsid w:val="00EE1AC7"/>
    <w:rsid w:val="00F04ADA"/>
    <w:rsid w:val="00F06A03"/>
    <w:rsid w:val="00F07593"/>
    <w:rsid w:val="00F45374"/>
    <w:rsid w:val="00F45D31"/>
    <w:rsid w:val="00F74AE5"/>
    <w:rsid w:val="00F84139"/>
    <w:rsid w:val="00F84F68"/>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rmalWeb">
    <w:name w:val="Normal (Web)"/>
    <w:basedOn w:val="Normal"/>
    <w:uiPriority w:val="99"/>
    <w:semiHidden/>
    <w:unhideWhenUsed/>
    <w:rsid w:val="00194E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4229</Characters>
  <Application>Microsoft Office Word</Application>
  <DocSecurity>4</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Kate Garland</cp:lastModifiedBy>
  <cp:revision>2</cp:revision>
  <dcterms:created xsi:type="dcterms:W3CDTF">2025-12-18T16:13:00Z</dcterms:created>
  <dcterms:modified xsi:type="dcterms:W3CDTF">2025-12-18T16:13:00Z</dcterms:modified>
</cp:coreProperties>
</file>