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0D4AA" w14:textId="7C52BA6C" w:rsidR="005D3D83" w:rsidRDefault="00E661F3" w:rsidP="00B97685">
      <w:pP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3E0F0D6C" w14:textId="6B1A8705" w:rsidR="00E661F3" w:rsidRPr="00E661F3" w:rsidRDefault="00E661F3" w:rsidP="00B97685">
      <w:pPr>
        <w:rPr>
          <w:rFonts w:ascii="Arial" w:hAnsi="Arial" w:cs="Arial"/>
          <w:b/>
          <w:sz w:val="32"/>
          <w:szCs w:val="32"/>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E661F3">
        <w:rPr>
          <w:rFonts w:ascii="Arial" w:hAnsi="Arial" w:cs="Arial"/>
          <w:b/>
          <w:sz w:val="32"/>
          <w:szCs w:val="32"/>
        </w:rPr>
        <w:t>SELWOOD LTD</w:t>
      </w:r>
    </w:p>
    <w:p w14:paraId="5B8D844B" w14:textId="7E05CCB3" w:rsidR="00E661F3" w:rsidRPr="00E661F3" w:rsidRDefault="00E661F3" w:rsidP="00B97685">
      <w:pPr>
        <w:rPr>
          <w:rFonts w:ascii="Arial" w:hAnsi="Arial" w:cs="Arial"/>
          <w:b/>
          <w:sz w:val="28"/>
          <w:szCs w:val="28"/>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E661F3">
        <w:rPr>
          <w:rFonts w:ascii="Arial" w:hAnsi="Arial" w:cs="Arial"/>
          <w:b/>
          <w:sz w:val="28"/>
          <w:szCs w:val="28"/>
        </w:rPr>
        <w:t>Branch Manager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3"/>
        <w:gridCol w:w="1006"/>
        <w:gridCol w:w="5087"/>
      </w:tblGrid>
      <w:tr w:rsidR="005D3D83" w:rsidRPr="00121E50" w14:paraId="4A2D51F4" w14:textId="77777777" w:rsidTr="00121E50">
        <w:tc>
          <w:tcPr>
            <w:tcW w:w="2933" w:type="dxa"/>
          </w:tcPr>
          <w:p w14:paraId="402B2FCE" w14:textId="643B0DFD" w:rsidR="005D3D83" w:rsidRPr="005D3D83" w:rsidRDefault="005D3D83" w:rsidP="00494E13">
            <w:pPr>
              <w:tabs>
                <w:tab w:val="left" w:pos="3402"/>
              </w:tabs>
              <w:spacing w:after="360"/>
              <w:ind w:left="1880" w:hanging="1880"/>
              <w:rPr>
                <w:rFonts w:ascii="Arial" w:hAnsi="Arial" w:cs="Arial"/>
                <w:b/>
              </w:rPr>
            </w:pPr>
          </w:p>
        </w:tc>
        <w:tc>
          <w:tcPr>
            <w:tcW w:w="6093" w:type="dxa"/>
            <w:gridSpan w:val="2"/>
          </w:tcPr>
          <w:p w14:paraId="53D5BFD6" w14:textId="5ADCD097" w:rsidR="005D3D83" w:rsidRPr="00121E50" w:rsidRDefault="005D3D83" w:rsidP="00494E13">
            <w:pPr>
              <w:tabs>
                <w:tab w:val="left" w:pos="3402"/>
              </w:tabs>
              <w:spacing w:after="360"/>
              <w:rPr>
                <w:rFonts w:ascii="Arial" w:hAnsi="Arial" w:cs="Arial"/>
                <w:bCs/>
              </w:rPr>
            </w:pPr>
          </w:p>
        </w:tc>
      </w:tr>
      <w:tr w:rsidR="00121E50" w:rsidRPr="00121E50" w14:paraId="701F2037" w14:textId="77777777" w:rsidTr="00121E50">
        <w:tc>
          <w:tcPr>
            <w:tcW w:w="2933" w:type="dxa"/>
          </w:tcPr>
          <w:p w14:paraId="70BDB60A" w14:textId="77777777" w:rsidR="00121E50" w:rsidRPr="00121E50" w:rsidRDefault="00121E50" w:rsidP="00494E13">
            <w:pPr>
              <w:tabs>
                <w:tab w:val="left" w:pos="3402"/>
              </w:tabs>
              <w:spacing w:after="360"/>
              <w:rPr>
                <w:rFonts w:ascii="Arial" w:hAnsi="Arial" w:cs="Arial"/>
                <w:b/>
                <w:bCs/>
                <w:sz w:val="22"/>
                <w:szCs w:val="22"/>
              </w:rPr>
            </w:pPr>
            <w:r w:rsidRPr="00121E50">
              <w:rPr>
                <w:rFonts w:ascii="Arial" w:hAnsi="Arial" w:cs="Arial"/>
                <w:b/>
                <w:sz w:val="22"/>
                <w:szCs w:val="22"/>
              </w:rPr>
              <w:t>DEPARTMENT:</w:t>
            </w:r>
          </w:p>
        </w:tc>
        <w:tc>
          <w:tcPr>
            <w:tcW w:w="6093" w:type="dxa"/>
            <w:gridSpan w:val="2"/>
          </w:tcPr>
          <w:p w14:paraId="38FD7FDD" w14:textId="77777777" w:rsidR="00121E50" w:rsidRPr="00121E50" w:rsidRDefault="00121E50" w:rsidP="00494E13">
            <w:pPr>
              <w:tabs>
                <w:tab w:val="left" w:pos="3402"/>
              </w:tabs>
              <w:spacing w:after="360"/>
              <w:rPr>
                <w:rFonts w:ascii="Arial" w:hAnsi="Arial" w:cs="Arial"/>
                <w:bCs/>
              </w:rPr>
            </w:pPr>
            <w:r w:rsidRPr="00121E50">
              <w:rPr>
                <w:rFonts w:ascii="Arial" w:hAnsi="Arial" w:cs="Arial"/>
                <w:bCs/>
              </w:rPr>
              <w:t>Pump Rental Solutions</w:t>
            </w:r>
          </w:p>
        </w:tc>
      </w:tr>
      <w:tr w:rsidR="00121E50" w:rsidRPr="00121E50" w14:paraId="0FA4D0D5" w14:textId="77777777" w:rsidTr="00121E50">
        <w:tc>
          <w:tcPr>
            <w:tcW w:w="2933" w:type="dxa"/>
          </w:tcPr>
          <w:p w14:paraId="7523E380" w14:textId="77777777" w:rsidR="00121E50" w:rsidRPr="00121E50" w:rsidRDefault="00121E50" w:rsidP="00494E13">
            <w:pPr>
              <w:tabs>
                <w:tab w:val="left" w:pos="3402"/>
              </w:tabs>
              <w:spacing w:after="360"/>
              <w:rPr>
                <w:rFonts w:ascii="Arial" w:hAnsi="Arial" w:cs="Arial"/>
                <w:b/>
                <w:bCs/>
                <w:sz w:val="22"/>
                <w:szCs w:val="22"/>
              </w:rPr>
            </w:pPr>
            <w:r w:rsidRPr="00121E50">
              <w:rPr>
                <w:rFonts w:ascii="Arial" w:hAnsi="Arial" w:cs="Arial"/>
                <w:b/>
                <w:bCs/>
                <w:sz w:val="22"/>
                <w:szCs w:val="22"/>
              </w:rPr>
              <w:t>LOCATION:</w:t>
            </w:r>
          </w:p>
        </w:tc>
        <w:tc>
          <w:tcPr>
            <w:tcW w:w="6093" w:type="dxa"/>
            <w:gridSpan w:val="2"/>
          </w:tcPr>
          <w:p w14:paraId="7CDB99B6" w14:textId="1340A1DC" w:rsidR="00121E50" w:rsidRPr="00121E50" w:rsidRDefault="00BE413F" w:rsidP="00494E13">
            <w:pPr>
              <w:tabs>
                <w:tab w:val="left" w:pos="3402"/>
              </w:tabs>
              <w:spacing w:after="360"/>
              <w:rPr>
                <w:rFonts w:ascii="Arial" w:hAnsi="Arial" w:cs="Arial"/>
                <w:bCs/>
              </w:rPr>
            </w:pPr>
            <w:r>
              <w:rPr>
                <w:rFonts w:ascii="Arial" w:hAnsi="Arial" w:cs="Arial"/>
                <w:bCs/>
              </w:rPr>
              <w:t>As sp</w:t>
            </w:r>
            <w:r w:rsidR="00145037">
              <w:rPr>
                <w:rFonts w:ascii="Arial" w:hAnsi="Arial" w:cs="Arial"/>
                <w:bCs/>
              </w:rPr>
              <w:t>e</w:t>
            </w:r>
            <w:r>
              <w:rPr>
                <w:rFonts w:ascii="Arial" w:hAnsi="Arial" w:cs="Arial"/>
                <w:bCs/>
              </w:rPr>
              <w:t>cified</w:t>
            </w:r>
          </w:p>
        </w:tc>
      </w:tr>
      <w:tr w:rsidR="00121E50" w:rsidRPr="00121E50" w14:paraId="2CDE21B5" w14:textId="77777777" w:rsidTr="00121E50">
        <w:tc>
          <w:tcPr>
            <w:tcW w:w="2933" w:type="dxa"/>
          </w:tcPr>
          <w:p w14:paraId="40EC3CA4" w14:textId="77777777" w:rsidR="00121E50" w:rsidRPr="00121E50" w:rsidRDefault="00121E50" w:rsidP="00494E13">
            <w:pPr>
              <w:tabs>
                <w:tab w:val="left" w:pos="3402"/>
              </w:tabs>
              <w:spacing w:after="360"/>
              <w:rPr>
                <w:rFonts w:ascii="Arial" w:hAnsi="Arial" w:cs="Arial"/>
                <w:b/>
                <w:bCs/>
                <w:sz w:val="22"/>
                <w:szCs w:val="22"/>
              </w:rPr>
            </w:pPr>
            <w:r w:rsidRPr="00121E50">
              <w:rPr>
                <w:rFonts w:ascii="Arial" w:hAnsi="Arial" w:cs="Arial"/>
                <w:b/>
                <w:sz w:val="22"/>
                <w:szCs w:val="22"/>
              </w:rPr>
              <w:t>POSITION PURPOSE</w:t>
            </w:r>
            <w:r w:rsidRPr="00121E50">
              <w:rPr>
                <w:rFonts w:ascii="Arial" w:hAnsi="Arial" w:cs="Arial"/>
                <w:b/>
                <w:i/>
                <w:sz w:val="22"/>
                <w:szCs w:val="22"/>
              </w:rPr>
              <w:t>:</w:t>
            </w:r>
          </w:p>
        </w:tc>
        <w:tc>
          <w:tcPr>
            <w:tcW w:w="6093" w:type="dxa"/>
            <w:gridSpan w:val="2"/>
          </w:tcPr>
          <w:p w14:paraId="52CB3F87" w14:textId="7692DD3A" w:rsidR="00B97685" w:rsidRDefault="006437F3" w:rsidP="00494E13">
            <w:pPr>
              <w:tabs>
                <w:tab w:val="left" w:pos="3402"/>
              </w:tabs>
              <w:rPr>
                <w:rFonts w:ascii="Arial" w:hAnsi="Arial" w:cs="Arial"/>
                <w:bCs/>
              </w:rPr>
            </w:pPr>
            <w:r>
              <w:rPr>
                <w:rFonts w:ascii="Arial" w:hAnsi="Arial" w:cs="Arial"/>
                <w:bCs/>
              </w:rPr>
              <w:t>Accountable for the successful operations of the branch, leading the team to achieve the business plan objectives and identify ways in which the business can grow within your areas of responsibility</w:t>
            </w:r>
            <w:r w:rsidR="00E276E0" w:rsidRPr="00E276E0">
              <w:rPr>
                <w:rFonts w:ascii="Arial" w:hAnsi="Arial" w:cs="Arial"/>
                <w:bCs/>
              </w:rPr>
              <w:t>.</w:t>
            </w:r>
            <w:r w:rsidR="00BA00F6">
              <w:rPr>
                <w:rFonts w:ascii="Arial" w:hAnsi="Arial" w:cs="Arial"/>
                <w:bCs/>
              </w:rPr>
              <w:t xml:space="preserve"> </w:t>
            </w:r>
            <w:r>
              <w:rPr>
                <w:rFonts w:ascii="Arial" w:hAnsi="Arial" w:cs="Arial"/>
                <w:bCs/>
              </w:rPr>
              <w:t>Managing the branch team to deliver their day-to-day operations. Working collaboratively with key stake holders to support</w:t>
            </w:r>
            <w:r w:rsidR="00BA00F6">
              <w:rPr>
                <w:rFonts w:ascii="Arial" w:hAnsi="Arial" w:cs="Arial"/>
                <w:bCs/>
              </w:rPr>
              <w:t xml:space="preserve"> the national pump rental business</w:t>
            </w:r>
            <w:r>
              <w:rPr>
                <w:rFonts w:ascii="Arial" w:hAnsi="Arial" w:cs="Arial"/>
                <w:bCs/>
              </w:rPr>
              <w:t>.</w:t>
            </w:r>
            <w:r w:rsidR="00E276E0" w:rsidRPr="00E276E0">
              <w:rPr>
                <w:rFonts w:ascii="Arial" w:hAnsi="Arial" w:cs="Arial"/>
                <w:bCs/>
              </w:rPr>
              <w:t xml:space="preserve"> </w:t>
            </w:r>
            <w:r>
              <w:rPr>
                <w:rFonts w:ascii="Arial" w:hAnsi="Arial" w:cs="Arial"/>
                <w:bCs/>
              </w:rPr>
              <w:t>Providing</w:t>
            </w:r>
            <w:r w:rsidR="00E276E0" w:rsidRPr="00E276E0">
              <w:rPr>
                <w:rFonts w:ascii="Arial" w:hAnsi="Arial" w:cs="Arial"/>
                <w:bCs/>
              </w:rPr>
              <w:t xml:space="preserve">clear direction whilst promoting and developing an excellent team spirit as well as delivering an outstanding quality of service.  </w:t>
            </w:r>
          </w:p>
          <w:p w14:paraId="41DF416F" w14:textId="522AE620" w:rsidR="00E276E0" w:rsidRPr="00121E50" w:rsidRDefault="00E276E0" w:rsidP="00494E13">
            <w:pPr>
              <w:tabs>
                <w:tab w:val="left" w:pos="3402"/>
              </w:tabs>
              <w:rPr>
                <w:rFonts w:ascii="Arial" w:hAnsi="Arial" w:cs="Arial"/>
                <w:bCs/>
              </w:rPr>
            </w:pPr>
          </w:p>
        </w:tc>
      </w:tr>
      <w:tr w:rsidR="00121E50" w:rsidRPr="00121E50" w14:paraId="67C64089" w14:textId="77777777" w:rsidTr="008750CA">
        <w:trPr>
          <w:trHeight w:val="80"/>
        </w:trPr>
        <w:tc>
          <w:tcPr>
            <w:tcW w:w="2933" w:type="dxa"/>
          </w:tcPr>
          <w:p w14:paraId="60BFE32F" w14:textId="77777777" w:rsidR="00121E50" w:rsidRPr="00121E50" w:rsidRDefault="00121E50" w:rsidP="00494E13">
            <w:pPr>
              <w:tabs>
                <w:tab w:val="left" w:pos="3402"/>
              </w:tabs>
              <w:spacing w:after="360"/>
              <w:rPr>
                <w:rFonts w:ascii="Arial" w:hAnsi="Arial" w:cs="Arial"/>
                <w:b/>
                <w:bCs/>
                <w:sz w:val="22"/>
                <w:szCs w:val="22"/>
              </w:rPr>
            </w:pPr>
            <w:r w:rsidRPr="00121E50">
              <w:rPr>
                <w:rFonts w:ascii="Arial" w:hAnsi="Arial" w:cs="Arial"/>
                <w:b/>
                <w:sz w:val="22"/>
                <w:szCs w:val="22"/>
              </w:rPr>
              <w:t>RESPONSIBLE TO:</w:t>
            </w:r>
          </w:p>
        </w:tc>
        <w:tc>
          <w:tcPr>
            <w:tcW w:w="6093" w:type="dxa"/>
            <w:gridSpan w:val="2"/>
          </w:tcPr>
          <w:p w14:paraId="3C7B7863" w14:textId="489D23B9" w:rsidR="00121E50" w:rsidRPr="00121E50" w:rsidRDefault="00773C17" w:rsidP="00494E13">
            <w:pPr>
              <w:tabs>
                <w:tab w:val="left" w:pos="3402"/>
              </w:tabs>
              <w:rPr>
                <w:rFonts w:ascii="Arial" w:hAnsi="Arial" w:cs="Arial"/>
                <w:bCs/>
              </w:rPr>
            </w:pPr>
            <w:r>
              <w:rPr>
                <w:rFonts w:ascii="Arial" w:hAnsi="Arial" w:cs="Arial"/>
                <w:bCs/>
              </w:rPr>
              <w:t>Regional Operations Managers</w:t>
            </w:r>
            <w:r w:rsidR="00E276E0" w:rsidRPr="00E276E0">
              <w:rPr>
                <w:rFonts w:ascii="Arial" w:hAnsi="Arial" w:cs="Arial"/>
                <w:bCs/>
              </w:rPr>
              <w:t>.</w:t>
            </w:r>
          </w:p>
        </w:tc>
      </w:tr>
      <w:tr w:rsidR="00121E50" w:rsidRPr="00121E50" w14:paraId="4DE73516" w14:textId="77777777" w:rsidTr="00121E50">
        <w:trPr>
          <w:trHeight w:val="706"/>
        </w:trPr>
        <w:tc>
          <w:tcPr>
            <w:tcW w:w="2933" w:type="dxa"/>
            <w:vMerge w:val="restart"/>
          </w:tcPr>
          <w:p w14:paraId="3BA6A80E" w14:textId="77777777" w:rsidR="00121E50" w:rsidRPr="00121E50" w:rsidRDefault="00121E50" w:rsidP="00494E13">
            <w:pPr>
              <w:tabs>
                <w:tab w:val="left" w:pos="3402"/>
              </w:tabs>
              <w:spacing w:after="360"/>
              <w:rPr>
                <w:rFonts w:ascii="Arial" w:hAnsi="Arial" w:cs="Arial"/>
                <w:b/>
                <w:sz w:val="22"/>
                <w:szCs w:val="22"/>
              </w:rPr>
            </w:pPr>
            <w:r w:rsidRPr="00121E50">
              <w:rPr>
                <w:rFonts w:ascii="Arial" w:hAnsi="Arial" w:cs="Arial"/>
                <w:b/>
                <w:sz w:val="22"/>
                <w:szCs w:val="22"/>
              </w:rPr>
              <w:t>REGULAR CONTACTS:</w:t>
            </w:r>
          </w:p>
        </w:tc>
        <w:tc>
          <w:tcPr>
            <w:tcW w:w="1006" w:type="dxa"/>
          </w:tcPr>
          <w:p w14:paraId="0389E43A" w14:textId="77777777" w:rsidR="00121E50" w:rsidRPr="00121E50" w:rsidRDefault="00121E50" w:rsidP="00494E13">
            <w:pPr>
              <w:tabs>
                <w:tab w:val="left" w:pos="3402"/>
              </w:tabs>
              <w:spacing w:after="360"/>
              <w:rPr>
                <w:rFonts w:ascii="Arial" w:hAnsi="Arial" w:cs="Arial"/>
                <w:b/>
                <w:bCs/>
              </w:rPr>
            </w:pPr>
            <w:r w:rsidRPr="00121E50">
              <w:rPr>
                <w:rFonts w:ascii="Arial" w:hAnsi="Arial" w:cs="Arial"/>
                <w:b/>
                <w:bCs/>
              </w:rPr>
              <w:t xml:space="preserve">External </w:t>
            </w:r>
          </w:p>
        </w:tc>
        <w:tc>
          <w:tcPr>
            <w:tcW w:w="5087" w:type="dxa"/>
          </w:tcPr>
          <w:p w14:paraId="73EA2307" w14:textId="771E5100" w:rsidR="00121E50" w:rsidRDefault="00A73829" w:rsidP="00494E13">
            <w:pPr>
              <w:tabs>
                <w:tab w:val="left" w:pos="3402"/>
              </w:tabs>
              <w:rPr>
                <w:rFonts w:ascii="Arial" w:hAnsi="Arial" w:cs="Arial"/>
                <w:bCs/>
              </w:rPr>
            </w:pPr>
            <w:r w:rsidRPr="00A73829">
              <w:rPr>
                <w:rFonts w:ascii="Arial" w:hAnsi="Arial" w:cs="Arial"/>
                <w:bCs/>
              </w:rPr>
              <w:t>Customers – new, existing, and National accounts</w:t>
            </w:r>
            <w:r w:rsidRPr="00A73829">
              <w:rPr>
                <w:rFonts w:ascii="Arial" w:hAnsi="Arial" w:cs="Arial"/>
                <w:bCs/>
              </w:rPr>
              <w:br/>
            </w:r>
            <w:r w:rsidR="00121E50" w:rsidRPr="00121E50">
              <w:rPr>
                <w:rFonts w:ascii="Arial" w:hAnsi="Arial" w:cs="Arial"/>
                <w:bCs/>
              </w:rPr>
              <w:t>Suppliers</w:t>
            </w:r>
          </w:p>
          <w:p w14:paraId="33C657F7" w14:textId="77777777" w:rsidR="00E276E0" w:rsidRDefault="00E276E0" w:rsidP="00494E13">
            <w:pPr>
              <w:tabs>
                <w:tab w:val="left" w:pos="3402"/>
              </w:tabs>
              <w:rPr>
                <w:rFonts w:ascii="Arial" w:hAnsi="Arial" w:cs="Arial"/>
                <w:bCs/>
              </w:rPr>
            </w:pPr>
            <w:r>
              <w:rPr>
                <w:rFonts w:ascii="Arial" w:hAnsi="Arial" w:cs="Arial"/>
                <w:bCs/>
              </w:rPr>
              <w:t xml:space="preserve">Local Business Groups </w:t>
            </w:r>
          </w:p>
          <w:p w14:paraId="5C052EF4" w14:textId="5E1DAEC3" w:rsidR="00E276E0" w:rsidRPr="00121E50" w:rsidRDefault="00E276E0" w:rsidP="00494E13">
            <w:pPr>
              <w:tabs>
                <w:tab w:val="left" w:pos="3402"/>
              </w:tabs>
              <w:rPr>
                <w:rFonts w:ascii="Arial" w:hAnsi="Arial" w:cs="Arial"/>
                <w:bCs/>
              </w:rPr>
            </w:pPr>
          </w:p>
        </w:tc>
      </w:tr>
      <w:tr w:rsidR="00121E50" w:rsidRPr="00121E50" w14:paraId="2CFA9A3C" w14:textId="77777777" w:rsidTr="00121E50">
        <w:trPr>
          <w:trHeight w:val="364"/>
        </w:trPr>
        <w:tc>
          <w:tcPr>
            <w:tcW w:w="2933" w:type="dxa"/>
            <w:vMerge/>
          </w:tcPr>
          <w:p w14:paraId="39EC5CCB" w14:textId="77777777" w:rsidR="00121E50" w:rsidRPr="00121E50" w:rsidRDefault="00121E50" w:rsidP="00494E13">
            <w:pPr>
              <w:tabs>
                <w:tab w:val="left" w:pos="3402"/>
              </w:tabs>
              <w:spacing w:after="360"/>
              <w:rPr>
                <w:rFonts w:ascii="Arial" w:hAnsi="Arial" w:cs="Arial"/>
                <w:b/>
                <w:sz w:val="24"/>
                <w:szCs w:val="24"/>
              </w:rPr>
            </w:pPr>
          </w:p>
        </w:tc>
        <w:tc>
          <w:tcPr>
            <w:tcW w:w="1006" w:type="dxa"/>
          </w:tcPr>
          <w:p w14:paraId="3BB09C62" w14:textId="77777777" w:rsidR="00121E50" w:rsidRPr="00121E50" w:rsidRDefault="00121E50" w:rsidP="00494E13">
            <w:pPr>
              <w:tabs>
                <w:tab w:val="left" w:pos="3402"/>
              </w:tabs>
              <w:spacing w:after="360"/>
              <w:rPr>
                <w:rFonts w:ascii="Arial" w:hAnsi="Arial" w:cs="Arial"/>
                <w:b/>
                <w:bCs/>
              </w:rPr>
            </w:pPr>
            <w:r w:rsidRPr="00121E50">
              <w:rPr>
                <w:rFonts w:ascii="Arial" w:hAnsi="Arial" w:cs="Arial"/>
                <w:b/>
                <w:bCs/>
              </w:rPr>
              <w:t>Internal</w:t>
            </w:r>
          </w:p>
        </w:tc>
        <w:tc>
          <w:tcPr>
            <w:tcW w:w="5087" w:type="dxa"/>
          </w:tcPr>
          <w:p w14:paraId="2328B0C6" w14:textId="4A4A149D" w:rsidR="00773C17" w:rsidRDefault="00773C17" w:rsidP="00A73829">
            <w:pPr>
              <w:tabs>
                <w:tab w:val="left" w:pos="3402"/>
              </w:tabs>
              <w:rPr>
                <w:rFonts w:ascii="Arial" w:hAnsi="Arial" w:cs="Arial"/>
                <w:bCs/>
              </w:rPr>
            </w:pPr>
            <w:r>
              <w:rPr>
                <w:rFonts w:ascii="Arial" w:hAnsi="Arial" w:cs="Arial"/>
                <w:bCs/>
              </w:rPr>
              <w:t>Group Operations Directors</w:t>
            </w:r>
          </w:p>
          <w:p w14:paraId="1AB03B1F" w14:textId="4F7052E3" w:rsidR="00A73829" w:rsidRPr="00A73829" w:rsidRDefault="00A73829" w:rsidP="00A73829">
            <w:pPr>
              <w:tabs>
                <w:tab w:val="left" w:pos="3402"/>
              </w:tabs>
              <w:rPr>
                <w:rFonts w:ascii="Arial" w:hAnsi="Arial" w:cs="Arial"/>
                <w:bCs/>
              </w:rPr>
            </w:pPr>
            <w:r w:rsidRPr="00A73829">
              <w:rPr>
                <w:rFonts w:ascii="Arial" w:hAnsi="Arial" w:cs="Arial"/>
                <w:bCs/>
              </w:rPr>
              <w:t>Group Managing Director</w:t>
            </w:r>
          </w:p>
          <w:p w14:paraId="75D8CB08" w14:textId="77777777" w:rsidR="00A73829" w:rsidRPr="00A73829" w:rsidRDefault="00A73829" w:rsidP="00A73829">
            <w:pPr>
              <w:tabs>
                <w:tab w:val="left" w:pos="3402"/>
              </w:tabs>
              <w:rPr>
                <w:rFonts w:ascii="Arial" w:hAnsi="Arial" w:cs="Arial"/>
                <w:bCs/>
              </w:rPr>
            </w:pPr>
            <w:r w:rsidRPr="00A73829">
              <w:rPr>
                <w:rFonts w:ascii="Arial" w:hAnsi="Arial" w:cs="Arial"/>
                <w:bCs/>
              </w:rPr>
              <w:t xml:space="preserve">Group Technical Solutions Director </w:t>
            </w:r>
          </w:p>
          <w:p w14:paraId="18F1E9A5" w14:textId="77777777" w:rsidR="00A73829" w:rsidRPr="00A73829" w:rsidRDefault="00A73829" w:rsidP="00A73829">
            <w:pPr>
              <w:tabs>
                <w:tab w:val="left" w:pos="3402"/>
              </w:tabs>
              <w:rPr>
                <w:rFonts w:ascii="Arial" w:hAnsi="Arial" w:cs="Arial"/>
                <w:bCs/>
              </w:rPr>
            </w:pPr>
            <w:r w:rsidRPr="00A73829">
              <w:rPr>
                <w:rFonts w:ascii="Arial" w:hAnsi="Arial" w:cs="Arial"/>
                <w:bCs/>
              </w:rPr>
              <w:t>Commercial Finance Director</w:t>
            </w:r>
          </w:p>
          <w:p w14:paraId="139D1C9C" w14:textId="77777777" w:rsidR="00A73829" w:rsidRPr="00A73829" w:rsidRDefault="00A73829" w:rsidP="00A73829">
            <w:pPr>
              <w:tabs>
                <w:tab w:val="left" w:pos="3402"/>
              </w:tabs>
              <w:rPr>
                <w:rFonts w:ascii="Arial" w:hAnsi="Arial" w:cs="Arial"/>
                <w:bCs/>
              </w:rPr>
            </w:pPr>
            <w:r w:rsidRPr="00A73829">
              <w:rPr>
                <w:rFonts w:ascii="Arial" w:hAnsi="Arial" w:cs="Arial"/>
                <w:bCs/>
              </w:rPr>
              <w:t xml:space="preserve">Director of Special Projects &amp; Solutions </w:t>
            </w:r>
          </w:p>
          <w:p w14:paraId="0D5F52F5" w14:textId="77777777" w:rsidR="00A73829" w:rsidRPr="00A73829" w:rsidRDefault="00A73829" w:rsidP="00A73829">
            <w:pPr>
              <w:tabs>
                <w:tab w:val="left" w:pos="3402"/>
              </w:tabs>
              <w:rPr>
                <w:rFonts w:ascii="Arial" w:hAnsi="Arial" w:cs="Arial"/>
                <w:bCs/>
              </w:rPr>
            </w:pPr>
            <w:r w:rsidRPr="00A73829">
              <w:rPr>
                <w:rFonts w:ascii="Arial" w:hAnsi="Arial" w:cs="Arial"/>
                <w:bCs/>
              </w:rPr>
              <w:t>Director of Product Service &amp; Excellence</w:t>
            </w:r>
          </w:p>
          <w:p w14:paraId="3E7726E3" w14:textId="2F5886BF" w:rsidR="00E276E0" w:rsidRPr="00E276E0" w:rsidRDefault="00E276E0" w:rsidP="00494E13">
            <w:pPr>
              <w:tabs>
                <w:tab w:val="left" w:pos="3402"/>
              </w:tabs>
              <w:rPr>
                <w:rFonts w:ascii="Arial" w:hAnsi="Arial" w:cs="Arial"/>
                <w:bCs/>
              </w:rPr>
            </w:pPr>
            <w:r w:rsidRPr="00E276E0">
              <w:rPr>
                <w:rFonts w:ascii="Arial" w:hAnsi="Arial" w:cs="Arial"/>
                <w:bCs/>
              </w:rPr>
              <w:t xml:space="preserve">SHEQ </w:t>
            </w:r>
            <w:r w:rsidR="00474A72">
              <w:rPr>
                <w:rFonts w:ascii="Arial" w:hAnsi="Arial" w:cs="Arial"/>
                <w:bCs/>
              </w:rPr>
              <w:t xml:space="preserve">Director </w:t>
            </w:r>
            <w:r w:rsidRPr="00E276E0">
              <w:rPr>
                <w:rFonts w:ascii="Arial" w:hAnsi="Arial" w:cs="Arial"/>
                <w:bCs/>
              </w:rPr>
              <w:t>&amp; Team</w:t>
            </w:r>
          </w:p>
          <w:p w14:paraId="7C1BB1EC" w14:textId="77777777" w:rsidR="00E276E0" w:rsidRPr="00E276E0" w:rsidRDefault="00E276E0" w:rsidP="00494E13">
            <w:pPr>
              <w:tabs>
                <w:tab w:val="left" w:pos="3402"/>
              </w:tabs>
              <w:rPr>
                <w:rFonts w:ascii="Arial" w:hAnsi="Arial" w:cs="Arial"/>
                <w:bCs/>
              </w:rPr>
            </w:pPr>
            <w:r w:rsidRPr="00E276E0">
              <w:rPr>
                <w:rFonts w:ascii="Arial" w:hAnsi="Arial" w:cs="Arial"/>
                <w:bCs/>
              </w:rPr>
              <w:t>Fleet Support Managers</w:t>
            </w:r>
          </w:p>
          <w:p w14:paraId="4D85944F" w14:textId="77777777" w:rsidR="00E276E0" w:rsidRPr="00E276E0" w:rsidRDefault="00E276E0" w:rsidP="00494E13">
            <w:pPr>
              <w:tabs>
                <w:tab w:val="left" w:pos="3402"/>
              </w:tabs>
              <w:rPr>
                <w:rFonts w:ascii="Arial" w:hAnsi="Arial" w:cs="Arial"/>
                <w:bCs/>
              </w:rPr>
            </w:pPr>
            <w:r w:rsidRPr="00E276E0">
              <w:rPr>
                <w:rFonts w:ascii="Arial" w:hAnsi="Arial" w:cs="Arial"/>
                <w:bCs/>
              </w:rPr>
              <w:t>Sales Managers and Sales Teams</w:t>
            </w:r>
          </w:p>
          <w:p w14:paraId="189771FE" w14:textId="7DD8F907" w:rsidR="00E276E0" w:rsidRPr="00E276E0" w:rsidRDefault="00E276E0" w:rsidP="00494E13">
            <w:pPr>
              <w:tabs>
                <w:tab w:val="left" w:pos="3402"/>
              </w:tabs>
              <w:rPr>
                <w:rFonts w:ascii="Arial" w:hAnsi="Arial" w:cs="Arial"/>
                <w:bCs/>
              </w:rPr>
            </w:pPr>
            <w:r w:rsidRPr="00E276E0">
              <w:rPr>
                <w:rFonts w:ascii="Arial" w:hAnsi="Arial" w:cs="Arial"/>
                <w:bCs/>
              </w:rPr>
              <w:t>Solution</w:t>
            </w:r>
            <w:r w:rsidR="00474A72">
              <w:rPr>
                <w:rFonts w:ascii="Arial" w:hAnsi="Arial" w:cs="Arial"/>
                <w:bCs/>
              </w:rPr>
              <w:t>s</w:t>
            </w:r>
            <w:r w:rsidRPr="00E276E0">
              <w:rPr>
                <w:rFonts w:ascii="Arial" w:hAnsi="Arial" w:cs="Arial"/>
                <w:bCs/>
              </w:rPr>
              <w:t xml:space="preserve"> </w:t>
            </w:r>
            <w:r w:rsidR="00474A72">
              <w:rPr>
                <w:rFonts w:ascii="Arial" w:hAnsi="Arial" w:cs="Arial"/>
                <w:bCs/>
              </w:rPr>
              <w:t xml:space="preserve">Director, </w:t>
            </w:r>
            <w:proofErr w:type="gramStart"/>
            <w:r w:rsidRPr="00E276E0">
              <w:rPr>
                <w:rFonts w:ascii="Arial" w:hAnsi="Arial" w:cs="Arial"/>
                <w:bCs/>
              </w:rPr>
              <w:t>P</w:t>
            </w:r>
            <w:r w:rsidR="00474A72">
              <w:rPr>
                <w:rFonts w:ascii="Arial" w:hAnsi="Arial" w:cs="Arial"/>
                <w:bCs/>
              </w:rPr>
              <w:t>Ms</w:t>
            </w:r>
            <w:proofErr w:type="gramEnd"/>
            <w:r w:rsidRPr="00E276E0">
              <w:rPr>
                <w:rFonts w:ascii="Arial" w:hAnsi="Arial" w:cs="Arial"/>
                <w:bCs/>
              </w:rPr>
              <w:t xml:space="preserve"> and Solution Teams</w:t>
            </w:r>
          </w:p>
          <w:p w14:paraId="04FCE835" w14:textId="77777777" w:rsidR="00E276E0" w:rsidRPr="00E276E0" w:rsidRDefault="00E276E0" w:rsidP="00494E13">
            <w:pPr>
              <w:tabs>
                <w:tab w:val="left" w:pos="3402"/>
              </w:tabs>
              <w:rPr>
                <w:rFonts w:ascii="Arial" w:hAnsi="Arial" w:cs="Arial"/>
                <w:bCs/>
              </w:rPr>
            </w:pPr>
            <w:r w:rsidRPr="00E276E0">
              <w:rPr>
                <w:rFonts w:ascii="Arial" w:hAnsi="Arial" w:cs="Arial"/>
                <w:bCs/>
              </w:rPr>
              <w:t>Installation and Electrical Managers and Teams</w:t>
            </w:r>
          </w:p>
          <w:p w14:paraId="7564DEF1" w14:textId="77777777" w:rsidR="00E276E0" w:rsidRPr="00E276E0" w:rsidRDefault="00E276E0" w:rsidP="00494E13">
            <w:pPr>
              <w:tabs>
                <w:tab w:val="left" w:pos="3402"/>
              </w:tabs>
              <w:rPr>
                <w:rFonts w:ascii="Arial" w:hAnsi="Arial" w:cs="Arial"/>
                <w:bCs/>
              </w:rPr>
            </w:pPr>
            <w:r w:rsidRPr="00E276E0">
              <w:rPr>
                <w:rFonts w:ascii="Arial" w:hAnsi="Arial" w:cs="Arial"/>
                <w:bCs/>
              </w:rPr>
              <w:t>All Departmental Managers</w:t>
            </w:r>
          </w:p>
          <w:p w14:paraId="08C15EF8" w14:textId="77777777" w:rsidR="00E276E0" w:rsidRPr="00E276E0" w:rsidRDefault="00E276E0" w:rsidP="00494E13">
            <w:pPr>
              <w:tabs>
                <w:tab w:val="left" w:pos="3402"/>
              </w:tabs>
              <w:rPr>
                <w:rFonts w:ascii="Arial" w:hAnsi="Arial" w:cs="Arial"/>
                <w:bCs/>
              </w:rPr>
            </w:pPr>
            <w:r w:rsidRPr="00E276E0">
              <w:rPr>
                <w:rFonts w:ascii="Arial" w:hAnsi="Arial" w:cs="Arial"/>
                <w:bCs/>
              </w:rPr>
              <w:t>Management Accountants</w:t>
            </w:r>
          </w:p>
          <w:p w14:paraId="7D650DAE" w14:textId="77777777" w:rsidR="00E276E0" w:rsidRPr="00E276E0" w:rsidRDefault="00E276E0" w:rsidP="00494E13">
            <w:pPr>
              <w:tabs>
                <w:tab w:val="left" w:pos="3402"/>
              </w:tabs>
              <w:rPr>
                <w:rFonts w:ascii="Arial" w:hAnsi="Arial" w:cs="Arial"/>
                <w:bCs/>
              </w:rPr>
            </w:pPr>
            <w:r w:rsidRPr="00E276E0">
              <w:rPr>
                <w:rFonts w:ascii="Arial" w:hAnsi="Arial" w:cs="Arial"/>
                <w:bCs/>
              </w:rPr>
              <w:t xml:space="preserve">Client Services including all associated partners (Speedy)  </w:t>
            </w:r>
          </w:p>
          <w:p w14:paraId="28CAD841" w14:textId="4F8F09F3" w:rsidR="00E276E0" w:rsidRPr="00E276E0" w:rsidRDefault="00E276E0" w:rsidP="00494E13">
            <w:pPr>
              <w:tabs>
                <w:tab w:val="left" w:pos="3402"/>
              </w:tabs>
              <w:rPr>
                <w:rFonts w:ascii="Arial" w:hAnsi="Arial" w:cs="Arial"/>
                <w:bCs/>
              </w:rPr>
            </w:pPr>
            <w:r w:rsidRPr="00E276E0">
              <w:rPr>
                <w:rFonts w:ascii="Arial" w:hAnsi="Arial" w:cs="Arial"/>
                <w:bCs/>
              </w:rPr>
              <w:t xml:space="preserve">HR </w:t>
            </w:r>
            <w:r w:rsidR="00494E13">
              <w:rPr>
                <w:rFonts w:ascii="Arial" w:hAnsi="Arial" w:cs="Arial"/>
                <w:bCs/>
              </w:rPr>
              <w:t>Team</w:t>
            </w:r>
          </w:p>
          <w:p w14:paraId="7280F109" w14:textId="77777777" w:rsidR="00121E50" w:rsidRDefault="00E276E0" w:rsidP="00494E13">
            <w:pPr>
              <w:tabs>
                <w:tab w:val="left" w:pos="3402"/>
              </w:tabs>
              <w:rPr>
                <w:rFonts w:ascii="Arial" w:hAnsi="Arial" w:cs="Arial"/>
                <w:bCs/>
              </w:rPr>
            </w:pPr>
            <w:r w:rsidRPr="00E276E0">
              <w:rPr>
                <w:rFonts w:ascii="Arial" w:hAnsi="Arial" w:cs="Arial"/>
                <w:bCs/>
              </w:rPr>
              <w:t>Business Technology Department</w:t>
            </w:r>
          </w:p>
          <w:p w14:paraId="4CA33A26" w14:textId="2FF6829A" w:rsidR="00A73829" w:rsidRPr="00121E50" w:rsidRDefault="00A73829" w:rsidP="00494E13">
            <w:pPr>
              <w:tabs>
                <w:tab w:val="left" w:pos="3402"/>
              </w:tabs>
              <w:rPr>
                <w:rFonts w:ascii="Arial" w:hAnsi="Arial" w:cs="Arial"/>
                <w:bCs/>
              </w:rPr>
            </w:pPr>
            <w:r w:rsidRPr="00A73829">
              <w:rPr>
                <w:rFonts w:ascii="Arial" w:hAnsi="Arial" w:cs="Arial"/>
                <w:bCs/>
              </w:rPr>
              <w:t xml:space="preserve">Workdry Group Businesses, Pump Manufacturing &amp; Siltbuster  </w:t>
            </w:r>
          </w:p>
        </w:tc>
      </w:tr>
    </w:tbl>
    <w:p w14:paraId="24FBCA76" w14:textId="77777777" w:rsidR="00121E50" w:rsidRPr="00121E50" w:rsidRDefault="00121E50" w:rsidP="00494E13">
      <w:pPr>
        <w:tabs>
          <w:tab w:val="left" w:pos="3402"/>
        </w:tabs>
        <w:spacing w:after="120" w:line="240" w:lineRule="auto"/>
        <w:ind w:left="3402" w:hanging="3402"/>
        <w:rPr>
          <w:rFonts w:ascii="Arial" w:eastAsia="Times New Roman" w:hAnsi="Arial" w:cs="Arial"/>
          <w:szCs w:val="20"/>
        </w:rPr>
      </w:pPr>
    </w:p>
    <w:p w14:paraId="6A92E276" w14:textId="77777777" w:rsidR="00121E50" w:rsidRPr="00121E50" w:rsidRDefault="00121E50" w:rsidP="00494E13">
      <w:pPr>
        <w:tabs>
          <w:tab w:val="left" w:pos="567"/>
          <w:tab w:val="left" w:pos="2127"/>
        </w:tabs>
        <w:spacing w:after="240" w:line="240" w:lineRule="auto"/>
        <w:rPr>
          <w:rFonts w:ascii="Arial" w:eastAsia="Times New Roman" w:hAnsi="Arial" w:cs="Arial"/>
          <w:b/>
          <w:bCs/>
          <w:szCs w:val="20"/>
        </w:rPr>
      </w:pPr>
      <w:r w:rsidRPr="00121E50">
        <w:rPr>
          <w:rFonts w:ascii="Arial" w:eastAsia="Times New Roman" w:hAnsi="Arial" w:cs="Arial"/>
          <w:b/>
          <w:bCs/>
          <w:szCs w:val="20"/>
        </w:rPr>
        <w:t>MAIN RESPONSIBILITIES:</w:t>
      </w:r>
    </w:p>
    <w:p w14:paraId="5B6E9E41" w14:textId="718CD738" w:rsidR="00507E2E" w:rsidRDefault="00AD607F" w:rsidP="00832423">
      <w:pPr>
        <w:pStyle w:val="ListParagraph"/>
        <w:numPr>
          <w:ilvl w:val="0"/>
          <w:numId w:val="19"/>
        </w:numPr>
        <w:spacing w:after="0"/>
        <w:ind w:left="788"/>
        <w:rPr>
          <w:rFonts w:ascii="Arial" w:eastAsia="Times New Roman" w:hAnsi="Arial" w:cs="Arial"/>
          <w:sz w:val="20"/>
          <w:szCs w:val="20"/>
        </w:rPr>
      </w:pPr>
      <w:r w:rsidRPr="003422CD">
        <w:rPr>
          <w:rFonts w:ascii="Arial" w:eastAsia="Times New Roman" w:hAnsi="Arial" w:cs="Arial"/>
          <w:sz w:val="20"/>
          <w:szCs w:val="20"/>
        </w:rPr>
        <w:t>Ensure that all Company administration, quality assurance and health</w:t>
      </w:r>
      <w:r w:rsidR="00415513">
        <w:rPr>
          <w:rFonts w:ascii="Arial" w:eastAsia="Times New Roman" w:hAnsi="Arial" w:cs="Arial"/>
          <w:sz w:val="20"/>
          <w:szCs w:val="20"/>
        </w:rPr>
        <w:t xml:space="preserve">, </w:t>
      </w:r>
      <w:r w:rsidRPr="003422CD">
        <w:rPr>
          <w:rFonts w:ascii="Arial" w:eastAsia="Times New Roman" w:hAnsi="Arial" w:cs="Arial"/>
          <w:sz w:val="20"/>
          <w:szCs w:val="20"/>
        </w:rPr>
        <w:t xml:space="preserve">safety </w:t>
      </w:r>
      <w:r w:rsidR="00415513">
        <w:rPr>
          <w:rFonts w:ascii="Arial" w:eastAsia="Times New Roman" w:hAnsi="Arial" w:cs="Arial"/>
          <w:sz w:val="20"/>
          <w:szCs w:val="20"/>
        </w:rPr>
        <w:t xml:space="preserve">and environmental </w:t>
      </w:r>
      <w:r w:rsidRPr="003422CD">
        <w:rPr>
          <w:rFonts w:ascii="Arial" w:eastAsia="Times New Roman" w:hAnsi="Arial" w:cs="Arial"/>
          <w:sz w:val="20"/>
          <w:szCs w:val="20"/>
        </w:rPr>
        <w:t xml:space="preserve">policies are fully adhered to and that all activities are carried out in full compliance both with our policies and relevant </w:t>
      </w:r>
      <w:r w:rsidR="00415513">
        <w:rPr>
          <w:rFonts w:ascii="Arial" w:eastAsia="Times New Roman" w:hAnsi="Arial" w:cs="Arial"/>
          <w:sz w:val="20"/>
          <w:szCs w:val="20"/>
        </w:rPr>
        <w:t xml:space="preserve">regulations and </w:t>
      </w:r>
      <w:r w:rsidRPr="003422CD">
        <w:rPr>
          <w:rFonts w:ascii="Arial" w:eastAsia="Times New Roman" w:hAnsi="Arial" w:cs="Arial"/>
          <w:sz w:val="20"/>
          <w:szCs w:val="20"/>
        </w:rPr>
        <w:t>statutory legislation</w:t>
      </w:r>
      <w:r w:rsidR="00415513">
        <w:rPr>
          <w:rFonts w:ascii="Arial" w:eastAsia="Times New Roman" w:hAnsi="Arial" w:cs="Arial"/>
          <w:sz w:val="20"/>
          <w:szCs w:val="20"/>
        </w:rPr>
        <w:t>. Y</w:t>
      </w:r>
      <w:r w:rsidR="00711844">
        <w:rPr>
          <w:rFonts w:ascii="Arial" w:eastAsia="Times New Roman" w:hAnsi="Arial" w:cs="Arial"/>
          <w:sz w:val="20"/>
          <w:szCs w:val="20"/>
        </w:rPr>
        <w:t>ou m</w:t>
      </w:r>
      <w:r w:rsidR="0002005E">
        <w:rPr>
          <w:rFonts w:ascii="Arial" w:eastAsia="Times New Roman" w:hAnsi="Arial" w:cs="Arial"/>
          <w:sz w:val="20"/>
          <w:szCs w:val="20"/>
        </w:rPr>
        <w:t xml:space="preserve">ust </w:t>
      </w:r>
      <w:r w:rsidR="00415513">
        <w:rPr>
          <w:rFonts w:ascii="Arial" w:eastAsia="Times New Roman" w:hAnsi="Arial" w:cs="Arial"/>
          <w:sz w:val="20"/>
          <w:szCs w:val="20"/>
        </w:rPr>
        <w:t>proactively promote</w:t>
      </w:r>
      <w:r w:rsidR="00B77B18">
        <w:rPr>
          <w:rFonts w:ascii="Arial" w:eastAsia="Times New Roman" w:hAnsi="Arial" w:cs="Arial"/>
          <w:sz w:val="20"/>
          <w:szCs w:val="20"/>
        </w:rPr>
        <w:t xml:space="preserve">, </w:t>
      </w:r>
      <w:proofErr w:type="gramStart"/>
      <w:r w:rsidR="00832423">
        <w:rPr>
          <w:rFonts w:ascii="Arial" w:eastAsia="Times New Roman" w:hAnsi="Arial" w:cs="Arial"/>
          <w:sz w:val="20"/>
          <w:szCs w:val="20"/>
        </w:rPr>
        <w:t>demand</w:t>
      </w:r>
      <w:proofErr w:type="gramEnd"/>
      <w:r w:rsidR="00832423">
        <w:rPr>
          <w:rFonts w:ascii="Arial" w:eastAsia="Times New Roman" w:hAnsi="Arial" w:cs="Arial"/>
          <w:sz w:val="20"/>
          <w:szCs w:val="20"/>
        </w:rPr>
        <w:t xml:space="preserve"> and</w:t>
      </w:r>
      <w:r>
        <w:rPr>
          <w:rFonts w:ascii="Arial" w:eastAsia="Times New Roman" w:hAnsi="Arial" w:cs="Arial"/>
          <w:sz w:val="20"/>
          <w:szCs w:val="20"/>
        </w:rPr>
        <w:t xml:space="preserve"> lead a </w:t>
      </w:r>
      <w:r w:rsidR="00B77B18">
        <w:rPr>
          <w:rFonts w:ascii="Arial" w:eastAsia="Times New Roman" w:hAnsi="Arial" w:cs="Arial"/>
          <w:sz w:val="20"/>
          <w:szCs w:val="20"/>
        </w:rPr>
        <w:t>positive and resilient</w:t>
      </w:r>
      <w:r w:rsidR="00415513">
        <w:rPr>
          <w:rFonts w:ascii="Arial" w:eastAsia="Times New Roman" w:hAnsi="Arial" w:cs="Arial"/>
          <w:sz w:val="20"/>
          <w:szCs w:val="20"/>
        </w:rPr>
        <w:t xml:space="preserve"> </w:t>
      </w:r>
      <w:r w:rsidR="0002005E">
        <w:rPr>
          <w:rFonts w:ascii="Arial" w:eastAsia="Times New Roman" w:hAnsi="Arial" w:cs="Arial"/>
          <w:sz w:val="20"/>
          <w:szCs w:val="20"/>
        </w:rPr>
        <w:t xml:space="preserve">health </w:t>
      </w:r>
      <w:r w:rsidR="00415513">
        <w:rPr>
          <w:rFonts w:ascii="Arial" w:eastAsia="Times New Roman" w:hAnsi="Arial" w:cs="Arial"/>
          <w:sz w:val="20"/>
          <w:szCs w:val="20"/>
        </w:rPr>
        <w:t xml:space="preserve">and </w:t>
      </w:r>
      <w:r>
        <w:rPr>
          <w:rFonts w:ascii="Arial" w:eastAsia="Times New Roman" w:hAnsi="Arial" w:cs="Arial"/>
          <w:sz w:val="20"/>
          <w:szCs w:val="20"/>
        </w:rPr>
        <w:t>safety culture</w:t>
      </w:r>
      <w:r w:rsidR="00711844">
        <w:rPr>
          <w:rFonts w:ascii="Arial" w:eastAsia="Times New Roman" w:hAnsi="Arial" w:cs="Arial"/>
          <w:sz w:val="20"/>
          <w:szCs w:val="20"/>
        </w:rPr>
        <w:t xml:space="preserve"> working closely with SHEQ Department</w:t>
      </w:r>
      <w:r w:rsidR="00B77B18">
        <w:rPr>
          <w:rFonts w:ascii="Arial" w:eastAsia="Times New Roman" w:hAnsi="Arial" w:cs="Arial"/>
          <w:sz w:val="20"/>
          <w:szCs w:val="20"/>
        </w:rPr>
        <w:t xml:space="preserve">, </w:t>
      </w:r>
      <w:r w:rsidR="00711844">
        <w:rPr>
          <w:rFonts w:ascii="Arial" w:eastAsia="Times New Roman" w:hAnsi="Arial" w:cs="Arial"/>
          <w:sz w:val="20"/>
          <w:szCs w:val="20"/>
        </w:rPr>
        <w:t xml:space="preserve">all </w:t>
      </w:r>
      <w:r w:rsidR="00832423">
        <w:rPr>
          <w:rFonts w:ascii="Arial" w:eastAsia="Times New Roman" w:hAnsi="Arial" w:cs="Arial"/>
          <w:sz w:val="20"/>
          <w:szCs w:val="20"/>
        </w:rPr>
        <w:t>M</w:t>
      </w:r>
      <w:r w:rsidR="00832423">
        <w:rPr>
          <w:rFonts w:ascii="Arial" w:hAnsi="Arial" w:cs="Arial"/>
          <w:color w:val="2D2D2D"/>
          <w:sz w:val="20"/>
          <w:szCs w:val="20"/>
        </w:rPr>
        <w:t>obile Fitter / Mechanic</w:t>
      </w:r>
      <w:r w:rsidR="00832423">
        <w:rPr>
          <w:rFonts w:ascii="Arial" w:eastAsia="Times New Roman" w:hAnsi="Arial" w:cs="Arial"/>
          <w:sz w:val="20"/>
          <w:szCs w:val="20"/>
        </w:rPr>
        <w:t>al departmental</w:t>
      </w:r>
      <w:r w:rsidR="00711844">
        <w:rPr>
          <w:rFonts w:ascii="Arial" w:eastAsia="Times New Roman" w:hAnsi="Arial" w:cs="Arial"/>
          <w:sz w:val="20"/>
          <w:szCs w:val="20"/>
        </w:rPr>
        <w:t xml:space="preserve"> functions</w:t>
      </w:r>
      <w:r w:rsidR="00B77B18">
        <w:rPr>
          <w:rFonts w:ascii="Arial" w:eastAsia="Times New Roman" w:hAnsi="Arial" w:cs="Arial"/>
          <w:sz w:val="20"/>
          <w:szCs w:val="20"/>
        </w:rPr>
        <w:t xml:space="preserve">, </w:t>
      </w:r>
      <w:r w:rsidR="00711844">
        <w:rPr>
          <w:rFonts w:ascii="Arial" w:eastAsia="Times New Roman" w:hAnsi="Arial" w:cs="Arial"/>
          <w:sz w:val="20"/>
          <w:szCs w:val="20"/>
        </w:rPr>
        <w:t xml:space="preserve">departmental heads </w:t>
      </w:r>
      <w:r w:rsidR="00B77B18">
        <w:rPr>
          <w:rFonts w:ascii="Arial" w:eastAsia="Times New Roman" w:hAnsi="Arial" w:cs="Arial"/>
          <w:sz w:val="20"/>
          <w:szCs w:val="20"/>
        </w:rPr>
        <w:t>and employees to minimise the risk of illness and injury to employees</w:t>
      </w:r>
      <w:r w:rsidR="00415513">
        <w:rPr>
          <w:rFonts w:ascii="Arial" w:eastAsia="Times New Roman" w:hAnsi="Arial" w:cs="Arial"/>
          <w:sz w:val="20"/>
          <w:szCs w:val="20"/>
        </w:rPr>
        <w:t xml:space="preserve"> and </w:t>
      </w:r>
      <w:r w:rsidR="00393B49">
        <w:rPr>
          <w:rFonts w:ascii="Arial" w:eastAsia="Times New Roman" w:hAnsi="Arial" w:cs="Arial"/>
          <w:sz w:val="20"/>
          <w:szCs w:val="20"/>
        </w:rPr>
        <w:t xml:space="preserve">legal and regulatory </w:t>
      </w:r>
      <w:r w:rsidR="00415513">
        <w:rPr>
          <w:rFonts w:ascii="Arial" w:eastAsia="Times New Roman" w:hAnsi="Arial" w:cs="Arial"/>
          <w:sz w:val="20"/>
          <w:szCs w:val="20"/>
        </w:rPr>
        <w:t>noncompliance</w:t>
      </w:r>
      <w:r w:rsidR="00711844">
        <w:rPr>
          <w:rFonts w:ascii="Arial" w:eastAsia="Times New Roman" w:hAnsi="Arial" w:cs="Arial"/>
          <w:sz w:val="20"/>
          <w:szCs w:val="20"/>
        </w:rPr>
        <w:t>.</w:t>
      </w:r>
      <w:r w:rsidR="0002005E">
        <w:rPr>
          <w:rFonts w:ascii="Arial" w:eastAsia="Times New Roman" w:hAnsi="Arial" w:cs="Arial"/>
          <w:sz w:val="20"/>
          <w:szCs w:val="20"/>
        </w:rPr>
        <w:t xml:space="preserve">  </w:t>
      </w:r>
      <w:r>
        <w:rPr>
          <w:rFonts w:ascii="Arial" w:eastAsia="Times New Roman" w:hAnsi="Arial" w:cs="Arial"/>
          <w:sz w:val="20"/>
          <w:szCs w:val="20"/>
        </w:rPr>
        <w:t xml:space="preserve"> </w:t>
      </w:r>
    </w:p>
    <w:p w14:paraId="39858FAB" w14:textId="00947C3B" w:rsidR="00D4474C" w:rsidRPr="00D4474C" w:rsidRDefault="00D4474C" w:rsidP="00832423">
      <w:pPr>
        <w:pStyle w:val="ListParagraph"/>
        <w:numPr>
          <w:ilvl w:val="0"/>
          <w:numId w:val="19"/>
        </w:numPr>
        <w:spacing w:after="0"/>
        <w:ind w:left="788"/>
        <w:rPr>
          <w:rFonts w:ascii="Arial" w:eastAsia="Times New Roman" w:hAnsi="Arial" w:cs="Arial"/>
          <w:sz w:val="20"/>
          <w:szCs w:val="20"/>
        </w:rPr>
      </w:pPr>
      <w:r w:rsidRPr="00D4474C">
        <w:rPr>
          <w:rFonts w:ascii="Arial" w:eastAsia="Times New Roman" w:hAnsi="Arial" w:cs="Arial"/>
          <w:sz w:val="20"/>
          <w:szCs w:val="20"/>
        </w:rPr>
        <w:lastRenderedPageBreak/>
        <w:t>Provide strong leadership and develop a high performing team who strive to be the best they can be, understanding the impact of their behaviour on others, living the core values.</w:t>
      </w:r>
    </w:p>
    <w:p w14:paraId="786C23F7" w14:textId="51F506DC" w:rsidR="00711844" w:rsidRPr="003422CD" w:rsidRDefault="00711844" w:rsidP="00125A6E">
      <w:pPr>
        <w:numPr>
          <w:ilvl w:val="0"/>
          <w:numId w:val="19"/>
        </w:numPr>
        <w:spacing w:after="0" w:line="240" w:lineRule="auto"/>
        <w:ind w:left="788"/>
        <w:rPr>
          <w:rFonts w:ascii="Arial" w:eastAsia="Times New Roman" w:hAnsi="Arial" w:cs="Arial"/>
          <w:sz w:val="20"/>
          <w:szCs w:val="20"/>
        </w:rPr>
      </w:pPr>
      <w:r w:rsidRPr="003422CD">
        <w:rPr>
          <w:rFonts w:ascii="Arial" w:eastAsia="Times New Roman" w:hAnsi="Arial" w:cs="Arial"/>
          <w:sz w:val="20"/>
          <w:szCs w:val="20"/>
        </w:rPr>
        <w:t xml:space="preserve">Ensure that all staff </w:t>
      </w:r>
      <w:r>
        <w:rPr>
          <w:rFonts w:ascii="Arial" w:eastAsia="Times New Roman" w:hAnsi="Arial" w:cs="Arial"/>
          <w:sz w:val="20"/>
          <w:szCs w:val="20"/>
        </w:rPr>
        <w:t>employee relation</w:t>
      </w:r>
      <w:r w:rsidR="00415513">
        <w:rPr>
          <w:rFonts w:ascii="Arial" w:eastAsia="Times New Roman" w:hAnsi="Arial" w:cs="Arial"/>
          <w:sz w:val="20"/>
          <w:szCs w:val="20"/>
        </w:rPr>
        <w:t>s</w:t>
      </w:r>
      <w:r>
        <w:rPr>
          <w:rFonts w:ascii="Arial" w:eastAsia="Times New Roman" w:hAnsi="Arial" w:cs="Arial"/>
          <w:sz w:val="20"/>
          <w:szCs w:val="20"/>
        </w:rPr>
        <w:t xml:space="preserve"> matters</w:t>
      </w:r>
      <w:r w:rsidR="00415513">
        <w:rPr>
          <w:rFonts w:ascii="Arial" w:eastAsia="Times New Roman" w:hAnsi="Arial" w:cs="Arial"/>
          <w:sz w:val="20"/>
          <w:szCs w:val="20"/>
        </w:rPr>
        <w:t xml:space="preserve"> are</w:t>
      </w:r>
      <w:r w:rsidR="00897D34">
        <w:rPr>
          <w:rFonts w:ascii="Arial" w:eastAsia="Times New Roman" w:hAnsi="Arial" w:cs="Arial"/>
          <w:sz w:val="20"/>
          <w:szCs w:val="20"/>
        </w:rPr>
        <w:t xml:space="preserve"> </w:t>
      </w:r>
      <w:r w:rsidR="00BA21B1">
        <w:rPr>
          <w:rFonts w:ascii="Arial" w:eastAsia="Times New Roman" w:hAnsi="Arial" w:cs="Arial"/>
          <w:sz w:val="20"/>
          <w:szCs w:val="20"/>
        </w:rPr>
        <w:t xml:space="preserve">processed in a timely manner, </w:t>
      </w:r>
      <w:r w:rsidRPr="003422CD">
        <w:rPr>
          <w:rFonts w:ascii="Arial" w:eastAsia="Times New Roman" w:hAnsi="Arial" w:cs="Arial"/>
          <w:sz w:val="20"/>
          <w:szCs w:val="20"/>
        </w:rPr>
        <w:t>following the company procedures and that HR are kept informed of any issues and sought for any clarification on situations.</w:t>
      </w:r>
    </w:p>
    <w:p w14:paraId="359ED591" w14:textId="27EEF955" w:rsidR="00711844" w:rsidRPr="00D4474C" w:rsidRDefault="00711844" w:rsidP="00125A6E">
      <w:pPr>
        <w:pStyle w:val="ListParagraph"/>
        <w:numPr>
          <w:ilvl w:val="0"/>
          <w:numId w:val="19"/>
        </w:numPr>
        <w:spacing w:after="0"/>
        <w:ind w:left="788"/>
        <w:rPr>
          <w:rFonts w:ascii="Arial" w:eastAsia="Times New Roman" w:hAnsi="Arial" w:cs="Arial"/>
          <w:sz w:val="20"/>
          <w:szCs w:val="20"/>
        </w:rPr>
      </w:pPr>
      <w:r w:rsidRPr="00D4474C">
        <w:rPr>
          <w:rFonts w:ascii="Arial" w:eastAsia="Times New Roman" w:hAnsi="Arial" w:cs="Arial"/>
          <w:sz w:val="20"/>
          <w:szCs w:val="20"/>
        </w:rPr>
        <w:t>Ensure that all employees recruited are encouraged to be the best they can be through training, coaching and honest feedback</w:t>
      </w:r>
      <w:r>
        <w:rPr>
          <w:rFonts w:ascii="Arial" w:eastAsia="Times New Roman" w:hAnsi="Arial" w:cs="Arial"/>
          <w:sz w:val="20"/>
          <w:szCs w:val="20"/>
        </w:rPr>
        <w:t>. E</w:t>
      </w:r>
      <w:r w:rsidRPr="00D4474C">
        <w:rPr>
          <w:rFonts w:ascii="Arial" w:eastAsia="Times New Roman" w:hAnsi="Arial" w:cs="Arial"/>
          <w:sz w:val="20"/>
          <w:szCs w:val="20"/>
        </w:rPr>
        <w:t>nsur</w:t>
      </w:r>
      <w:r w:rsidR="00125A6E">
        <w:rPr>
          <w:rFonts w:ascii="Arial" w:eastAsia="Times New Roman" w:hAnsi="Arial" w:cs="Arial"/>
          <w:sz w:val="20"/>
          <w:szCs w:val="20"/>
        </w:rPr>
        <w:t>e</w:t>
      </w:r>
      <w:r w:rsidRPr="00D4474C">
        <w:rPr>
          <w:rFonts w:ascii="Arial" w:eastAsia="Times New Roman" w:hAnsi="Arial" w:cs="Arial"/>
          <w:sz w:val="20"/>
          <w:szCs w:val="20"/>
        </w:rPr>
        <w:t xml:space="preserve"> you have the right people capability and engagement to deliver business objectives.</w:t>
      </w:r>
    </w:p>
    <w:p w14:paraId="316178E1" w14:textId="59951888" w:rsidR="00D4474C" w:rsidRPr="00D4474C" w:rsidRDefault="005E0EA4" w:rsidP="00125A6E">
      <w:pPr>
        <w:pStyle w:val="ListParagraph"/>
        <w:numPr>
          <w:ilvl w:val="0"/>
          <w:numId w:val="19"/>
        </w:numPr>
        <w:spacing w:after="0"/>
        <w:ind w:left="788"/>
        <w:rPr>
          <w:rFonts w:ascii="Arial" w:eastAsia="Times New Roman" w:hAnsi="Arial" w:cs="Arial"/>
          <w:sz w:val="20"/>
          <w:szCs w:val="20"/>
        </w:rPr>
      </w:pPr>
      <w:r w:rsidRPr="00D4474C">
        <w:rPr>
          <w:rFonts w:ascii="Arial" w:eastAsia="Times New Roman" w:hAnsi="Arial" w:cs="Arial"/>
          <w:sz w:val="20"/>
          <w:szCs w:val="20"/>
        </w:rPr>
        <w:t>Drive growth</w:t>
      </w:r>
      <w:r w:rsidR="00125A6E">
        <w:rPr>
          <w:rFonts w:ascii="Arial" w:eastAsia="Times New Roman" w:hAnsi="Arial" w:cs="Arial"/>
          <w:sz w:val="20"/>
          <w:szCs w:val="20"/>
        </w:rPr>
        <w:t>,</w:t>
      </w:r>
      <w:r w:rsidR="00D4474C" w:rsidRPr="00D4474C">
        <w:rPr>
          <w:rFonts w:ascii="Arial" w:eastAsia="Times New Roman" w:hAnsi="Arial" w:cs="Arial"/>
          <w:sz w:val="20"/>
          <w:szCs w:val="20"/>
        </w:rPr>
        <w:t xml:space="preserve"> maximise sales and profitability and lead customer experience strategies.</w:t>
      </w:r>
    </w:p>
    <w:p w14:paraId="670BFEAF" w14:textId="77777777" w:rsidR="00D4474C" w:rsidRDefault="00D4474C" w:rsidP="00125A6E">
      <w:pPr>
        <w:pStyle w:val="ListParagraph"/>
        <w:numPr>
          <w:ilvl w:val="0"/>
          <w:numId w:val="19"/>
        </w:numPr>
        <w:spacing w:after="0" w:line="240" w:lineRule="auto"/>
        <w:ind w:left="788"/>
        <w:rPr>
          <w:rFonts w:ascii="Arial" w:eastAsia="Times New Roman" w:hAnsi="Arial" w:cs="Arial"/>
          <w:sz w:val="20"/>
          <w:szCs w:val="20"/>
        </w:rPr>
      </w:pPr>
      <w:r w:rsidRPr="00D4474C">
        <w:rPr>
          <w:rFonts w:ascii="Arial" w:eastAsia="Times New Roman" w:hAnsi="Arial" w:cs="Arial"/>
          <w:sz w:val="20"/>
          <w:szCs w:val="20"/>
        </w:rPr>
        <w:t xml:space="preserve">Set clear objectives that not only reflect the operational efficiency of the business but also support a culture of continuous improvement amongst the team. </w:t>
      </w:r>
    </w:p>
    <w:p w14:paraId="0FDDD1EE" w14:textId="5F08CEEB" w:rsidR="00494E13" w:rsidRDefault="00494E13" w:rsidP="00125A6E">
      <w:pPr>
        <w:pStyle w:val="ListParagraph"/>
        <w:numPr>
          <w:ilvl w:val="0"/>
          <w:numId w:val="19"/>
        </w:numPr>
        <w:spacing w:after="0" w:line="240" w:lineRule="auto"/>
        <w:ind w:left="788"/>
        <w:rPr>
          <w:rFonts w:ascii="Arial" w:eastAsia="Times New Roman" w:hAnsi="Arial" w:cs="Arial"/>
          <w:sz w:val="20"/>
          <w:szCs w:val="20"/>
        </w:rPr>
      </w:pPr>
      <w:r w:rsidRPr="00D4474C">
        <w:rPr>
          <w:rFonts w:ascii="Arial" w:eastAsia="Times New Roman" w:hAnsi="Arial" w:cs="Arial"/>
          <w:sz w:val="20"/>
          <w:szCs w:val="20"/>
        </w:rPr>
        <w:t>Regularly review the designated area performance with the respective Branch</w:t>
      </w:r>
      <w:r w:rsidR="003F2DE8">
        <w:rPr>
          <w:rFonts w:ascii="Arial" w:eastAsia="Times New Roman" w:hAnsi="Arial" w:cs="Arial"/>
          <w:sz w:val="20"/>
          <w:szCs w:val="20"/>
        </w:rPr>
        <w:t xml:space="preserve"> </w:t>
      </w:r>
      <w:r w:rsidR="00507E2E">
        <w:rPr>
          <w:rFonts w:ascii="Arial" w:eastAsia="Times New Roman" w:hAnsi="Arial" w:cs="Arial"/>
          <w:sz w:val="20"/>
          <w:szCs w:val="20"/>
        </w:rPr>
        <w:t>Assistant Manager /</w:t>
      </w:r>
      <w:r w:rsidRPr="00D4474C">
        <w:rPr>
          <w:rFonts w:ascii="Arial" w:eastAsia="Times New Roman" w:hAnsi="Arial" w:cs="Arial"/>
          <w:sz w:val="20"/>
          <w:szCs w:val="20"/>
        </w:rPr>
        <w:t>Hire Managers</w:t>
      </w:r>
      <w:r w:rsidR="00383A88">
        <w:rPr>
          <w:rFonts w:ascii="Arial" w:eastAsia="Times New Roman" w:hAnsi="Arial" w:cs="Arial"/>
          <w:sz w:val="20"/>
          <w:szCs w:val="20"/>
        </w:rPr>
        <w:t xml:space="preserve"> ASM</w:t>
      </w:r>
      <w:r w:rsidRPr="00D4474C">
        <w:rPr>
          <w:rFonts w:ascii="Arial" w:eastAsia="Times New Roman" w:hAnsi="Arial" w:cs="Arial"/>
          <w:sz w:val="20"/>
          <w:szCs w:val="20"/>
        </w:rPr>
        <w:t xml:space="preserve"> and Foreman monthly using KPI’s measures.</w:t>
      </w:r>
    </w:p>
    <w:p w14:paraId="5586E70E" w14:textId="2B4A9F94" w:rsidR="00D4474C" w:rsidRPr="00D4474C" w:rsidRDefault="00D4474C" w:rsidP="00125A6E">
      <w:pPr>
        <w:pStyle w:val="ListParagraph"/>
        <w:numPr>
          <w:ilvl w:val="0"/>
          <w:numId w:val="19"/>
        </w:numPr>
        <w:spacing w:after="0" w:line="240" w:lineRule="auto"/>
        <w:ind w:left="788"/>
        <w:rPr>
          <w:rFonts w:ascii="Arial" w:eastAsia="Times New Roman" w:hAnsi="Arial" w:cs="Arial"/>
          <w:sz w:val="20"/>
          <w:szCs w:val="20"/>
        </w:rPr>
      </w:pPr>
      <w:r w:rsidRPr="00D4474C">
        <w:rPr>
          <w:rFonts w:ascii="Arial" w:eastAsia="Times New Roman" w:hAnsi="Arial" w:cs="Arial"/>
          <w:sz w:val="20"/>
          <w:szCs w:val="20"/>
        </w:rPr>
        <w:t xml:space="preserve">To establish, maintain effective relationships with other </w:t>
      </w:r>
      <w:r w:rsidR="00610402">
        <w:rPr>
          <w:rFonts w:ascii="Arial" w:eastAsia="Times New Roman" w:hAnsi="Arial" w:cs="Arial"/>
          <w:sz w:val="20"/>
          <w:szCs w:val="20"/>
        </w:rPr>
        <w:t>Super Centre Managers/</w:t>
      </w:r>
      <w:r w:rsidRPr="00D4474C">
        <w:rPr>
          <w:rFonts w:ascii="Arial" w:eastAsia="Times New Roman" w:hAnsi="Arial" w:cs="Arial"/>
          <w:sz w:val="20"/>
          <w:szCs w:val="20"/>
        </w:rPr>
        <w:t>Operation Managers, Solutions and Sales teams and key product managers, to always, promote all aspects of Selwood’s business portfolio with honesty and integrity whilst challenging the status quo and driving operational excellence.</w:t>
      </w:r>
    </w:p>
    <w:p w14:paraId="1C59D1E5" w14:textId="00044699" w:rsidR="00661A3A" w:rsidRDefault="00661A3A" w:rsidP="00125A6E">
      <w:pPr>
        <w:numPr>
          <w:ilvl w:val="0"/>
          <w:numId w:val="19"/>
        </w:numPr>
        <w:spacing w:after="0" w:line="240" w:lineRule="auto"/>
        <w:ind w:left="788"/>
        <w:rPr>
          <w:rFonts w:ascii="Arial" w:eastAsia="Times New Roman" w:hAnsi="Arial" w:cs="Arial"/>
          <w:sz w:val="20"/>
          <w:szCs w:val="20"/>
        </w:rPr>
      </w:pPr>
      <w:r>
        <w:rPr>
          <w:rFonts w:ascii="Arial" w:eastAsia="Times New Roman" w:hAnsi="Arial" w:cs="Arial"/>
          <w:sz w:val="20"/>
          <w:szCs w:val="20"/>
        </w:rPr>
        <w:t xml:space="preserve">Continuously </w:t>
      </w:r>
      <w:r w:rsidR="00125A6E">
        <w:rPr>
          <w:rFonts w:ascii="Arial" w:eastAsia="Times New Roman" w:hAnsi="Arial" w:cs="Arial"/>
          <w:sz w:val="20"/>
          <w:szCs w:val="20"/>
        </w:rPr>
        <w:t xml:space="preserve">drive </w:t>
      </w:r>
      <w:r>
        <w:rPr>
          <w:rFonts w:ascii="Arial" w:eastAsia="Times New Roman" w:hAnsi="Arial" w:cs="Arial"/>
          <w:sz w:val="20"/>
          <w:szCs w:val="20"/>
        </w:rPr>
        <w:t xml:space="preserve">standards and quality throughout the region. </w:t>
      </w:r>
      <w:r w:rsidR="00125A6E" w:rsidRPr="00661A3A">
        <w:rPr>
          <w:rFonts w:ascii="Arial" w:eastAsia="Times New Roman" w:hAnsi="Arial" w:cs="Arial"/>
          <w:sz w:val="20"/>
          <w:szCs w:val="20"/>
        </w:rPr>
        <w:t>Ensur</w:t>
      </w:r>
      <w:r w:rsidR="00125A6E">
        <w:rPr>
          <w:rFonts w:ascii="Arial" w:eastAsia="Times New Roman" w:hAnsi="Arial" w:cs="Arial"/>
          <w:sz w:val="20"/>
          <w:szCs w:val="20"/>
        </w:rPr>
        <w:t>e</w:t>
      </w:r>
      <w:r w:rsidR="00125A6E" w:rsidRPr="00661A3A">
        <w:rPr>
          <w:rFonts w:ascii="Arial" w:eastAsia="Times New Roman" w:hAnsi="Arial" w:cs="Arial"/>
          <w:sz w:val="20"/>
          <w:szCs w:val="20"/>
        </w:rPr>
        <w:t xml:space="preserve"> </w:t>
      </w:r>
      <w:r w:rsidRPr="00661A3A">
        <w:rPr>
          <w:rFonts w:ascii="Arial" w:eastAsia="Times New Roman" w:hAnsi="Arial" w:cs="Arial"/>
          <w:sz w:val="20"/>
          <w:szCs w:val="20"/>
        </w:rPr>
        <w:t xml:space="preserve">the </w:t>
      </w:r>
      <w:r>
        <w:rPr>
          <w:rFonts w:ascii="Arial" w:eastAsia="Times New Roman" w:hAnsi="Arial" w:cs="Arial"/>
          <w:sz w:val="20"/>
          <w:szCs w:val="20"/>
        </w:rPr>
        <w:t>team provide</w:t>
      </w:r>
      <w:r w:rsidR="00125A6E">
        <w:rPr>
          <w:rFonts w:ascii="Arial" w:eastAsia="Times New Roman" w:hAnsi="Arial" w:cs="Arial"/>
          <w:sz w:val="20"/>
          <w:szCs w:val="20"/>
        </w:rPr>
        <w:t>s</w:t>
      </w:r>
      <w:r>
        <w:rPr>
          <w:rFonts w:ascii="Arial" w:eastAsia="Times New Roman" w:hAnsi="Arial" w:cs="Arial"/>
          <w:sz w:val="20"/>
          <w:szCs w:val="20"/>
        </w:rPr>
        <w:t xml:space="preserve"> excellent </w:t>
      </w:r>
      <w:r w:rsidRPr="00661A3A">
        <w:rPr>
          <w:rFonts w:ascii="Arial" w:eastAsia="Times New Roman" w:hAnsi="Arial" w:cs="Arial"/>
          <w:sz w:val="20"/>
          <w:szCs w:val="20"/>
        </w:rPr>
        <w:t>quality and service</w:t>
      </w:r>
      <w:r>
        <w:rPr>
          <w:rFonts w:ascii="Arial" w:eastAsia="Times New Roman" w:hAnsi="Arial" w:cs="Arial"/>
          <w:sz w:val="20"/>
          <w:szCs w:val="20"/>
        </w:rPr>
        <w:t xml:space="preserve"> to maximise the customer experience. </w:t>
      </w:r>
    </w:p>
    <w:p w14:paraId="250CF9E8" w14:textId="7FED691D" w:rsidR="00E276E0" w:rsidRPr="003422CD" w:rsidRDefault="00E276E0" w:rsidP="00125A6E">
      <w:pPr>
        <w:numPr>
          <w:ilvl w:val="0"/>
          <w:numId w:val="19"/>
        </w:numPr>
        <w:spacing w:after="0" w:line="240" w:lineRule="auto"/>
        <w:ind w:left="788"/>
        <w:rPr>
          <w:rFonts w:ascii="Arial" w:eastAsia="Times New Roman" w:hAnsi="Arial" w:cs="Arial"/>
          <w:sz w:val="20"/>
          <w:szCs w:val="20"/>
        </w:rPr>
      </w:pPr>
      <w:r w:rsidRPr="003422CD">
        <w:rPr>
          <w:rFonts w:ascii="Arial" w:eastAsia="Times New Roman" w:hAnsi="Arial" w:cs="Arial"/>
          <w:sz w:val="20"/>
          <w:szCs w:val="20"/>
        </w:rPr>
        <w:t>Support and engage</w:t>
      </w:r>
      <w:r w:rsidR="002B2DC3" w:rsidRPr="003422CD">
        <w:rPr>
          <w:rFonts w:ascii="Arial" w:eastAsia="Times New Roman" w:hAnsi="Arial" w:cs="Arial"/>
          <w:sz w:val="20"/>
          <w:szCs w:val="20"/>
        </w:rPr>
        <w:t xml:space="preserve"> and collaborate</w:t>
      </w:r>
      <w:r w:rsidRPr="003422CD">
        <w:rPr>
          <w:rFonts w:ascii="Arial" w:eastAsia="Times New Roman" w:hAnsi="Arial" w:cs="Arial"/>
          <w:sz w:val="20"/>
          <w:szCs w:val="20"/>
        </w:rPr>
        <w:t xml:space="preserve"> with local sales teams &amp; solutions</w:t>
      </w:r>
      <w:r w:rsidR="003422CD" w:rsidRPr="003422CD">
        <w:rPr>
          <w:rFonts w:ascii="Arial" w:eastAsia="Times New Roman" w:hAnsi="Arial" w:cs="Arial"/>
          <w:sz w:val="20"/>
          <w:szCs w:val="20"/>
        </w:rPr>
        <w:t xml:space="preserve"> and central departments</w:t>
      </w:r>
      <w:r w:rsidRPr="003422CD">
        <w:rPr>
          <w:rFonts w:ascii="Arial" w:eastAsia="Times New Roman" w:hAnsi="Arial" w:cs="Arial"/>
          <w:sz w:val="20"/>
          <w:szCs w:val="20"/>
        </w:rPr>
        <w:t>. Ensur</w:t>
      </w:r>
      <w:r w:rsidR="00125A6E">
        <w:rPr>
          <w:rFonts w:ascii="Arial" w:eastAsia="Times New Roman" w:hAnsi="Arial" w:cs="Arial"/>
          <w:sz w:val="20"/>
          <w:szCs w:val="20"/>
        </w:rPr>
        <w:t>e</w:t>
      </w:r>
      <w:r w:rsidRPr="003422CD">
        <w:rPr>
          <w:rFonts w:ascii="Arial" w:eastAsia="Times New Roman" w:hAnsi="Arial" w:cs="Arial"/>
          <w:sz w:val="20"/>
          <w:szCs w:val="20"/>
        </w:rPr>
        <w:t xml:space="preserve"> communication with all stakeholders is key to success.  </w:t>
      </w:r>
    </w:p>
    <w:p w14:paraId="26E6431E" w14:textId="409CEA51" w:rsidR="00E276E0" w:rsidRDefault="00E276E0" w:rsidP="00125A6E">
      <w:pPr>
        <w:numPr>
          <w:ilvl w:val="0"/>
          <w:numId w:val="19"/>
        </w:numPr>
        <w:spacing w:after="0" w:line="240" w:lineRule="auto"/>
        <w:ind w:left="788"/>
        <w:rPr>
          <w:rFonts w:ascii="Arial" w:eastAsia="Times New Roman" w:hAnsi="Arial" w:cs="Arial"/>
          <w:sz w:val="20"/>
          <w:szCs w:val="20"/>
        </w:rPr>
      </w:pPr>
      <w:r w:rsidRPr="003422CD">
        <w:rPr>
          <w:rFonts w:ascii="Arial" w:eastAsia="Times New Roman" w:hAnsi="Arial" w:cs="Arial"/>
          <w:sz w:val="20"/>
          <w:szCs w:val="20"/>
        </w:rPr>
        <w:t>Maximise return from hire fleet assets by constant review of all equipment and ensuring the effective and efficient use of transport within the area.</w:t>
      </w:r>
    </w:p>
    <w:p w14:paraId="4C0F085B" w14:textId="6D6FBF70" w:rsidR="00E276E0" w:rsidRPr="00096B81" w:rsidRDefault="00A51638" w:rsidP="00125A6E">
      <w:pPr>
        <w:pStyle w:val="ListParagraph"/>
        <w:numPr>
          <w:ilvl w:val="0"/>
          <w:numId w:val="19"/>
        </w:numPr>
        <w:spacing w:after="0" w:line="240" w:lineRule="auto"/>
        <w:ind w:left="788"/>
        <w:rPr>
          <w:rFonts w:ascii="Arial" w:eastAsia="Times New Roman" w:hAnsi="Arial" w:cs="Arial"/>
          <w:sz w:val="20"/>
          <w:szCs w:val="20"/>
        </w:rPr>
      </w:pPr>
      <w:r w:rsidRPr="00096B81">
        <w:rPr>
          <w:rFonts w:ascii="Arial" w:eastAsia="Times New Roman" w:hAnsi="Arial" w:cs="Arial"/>
          <w:sz w:val="20"/>
          <w:szCs w:val="20"/>
        </w:rPr>
        <w:t xml:space="preserve">Ensure security of all Company assets within designated area of </w:t>
      </w:r>
      <w:r w:rsidR="000D3A94" w:rsidRPr="00096B81">
        <w:rPr>
          <w:rFonts w:ascii="Arial" w:eastAsia="Times New Roman" w:hAnsi="Arial" w:cs="Arial"/>
          <w:sz w:val="20"/>
          <w:szCs w:val="20"/>
        </w:rPr>
        <w:t>responsibility. Control</w:t>
      </w:r>
      <w:r w:rsidR="00A94E2D" w:rsidRPr="00096B81">
        <w:rPr>
          <w:rFonts w:ascii="Arial" w:eastAsia="Times New Roman" w:hAnsi="Arial" w:cs="Arial"/>
          <w:sz w:val="20"/>
          <w:szCs w:val="20"/>
        </w:rPr>
        <w:t xml:space="preserve"> and audit </w:t>
      </w:r>
      <w:r w:rsidR="00E276E0" w:rsidRPr="00096B81">
        <w:rPr>
          <w:rFonts w:ascii="Arial" w:eastAsia="Times New Roman" w:hAnsi="Arial" w:cs="Arial"/>
          <w:sz w:val="20"/>
          <w:szCs w:val="20"/>
        </w:rPr>
        <w:t>levels of expenditure within authorised levels.</w:t>
      </w:r>
    </w:p>
    <w:p w14:paraId="7756CA1C" w14:textId="422B9B54" w:rsidR="00E276E0" w:rsidRPr="003422CD" w:rsidRDefault="00E276E0" w:rsidP="00125A6E">
      <w:pPr>
        <w:numPr>
          <w:ilvl w:val="0"/>
          <w:numId w:val="19"/>
        </w:numPr>
        <w:spacing w:after="0" w:line="240" w:lineRule="auto"/>
        <w:ind w:left="788"/>
        <w:rPr>
          <w:rFonts w:ascii="Arial" w:eastAsia="Times New Roman" w:hAnsi="Arial" w:cs="Arial"/>
          <w:sz w:val="20"/>
          <w:szCs w:val="20"/>
        </w:rPr>
      </w:pPr>
      <w:r w:rsidRPr="003422CD">
        <w:rPr>
          <w:rFonts w:ascii="Arial" w:eastAsia="Times New Roman" w:hAnsi="Arial" w:cs="Arial"/>
          <w:sz w:val="20"/>
          <w:szCs w:val="20"/>
        </w:rPr>
        <w:t>Provide relevant data as when required by the Board within the required timetables.</w:t>
      </w:r>
    </w:p>
    <w:p w14:paraId="5C760E21" w14:textId="77777777" w:rsidR="008737EB" w:rsidRDefault="008737EB" w:rsidP="00494E13">
      <w:pPr>
        <w:spacing w:after="0" w:line="240" w:lineRule="auto"/>
        <w:rPr>
          <w:rFonts w:ascii="Arial" w:eastAsia="Times New Roman" w:hAnsi="Arial" w:cs="Arial"/>
          <w:bCs/>
          <w:sz w:val="20"/>
          <w:szCs w:val="20"/>
        </w:rPr>
      </w:pPr>
    </w:p>
    <w:p w14:paraId="1A21F5FA" w14:textId="54A51727" w:rsidR="00E276E0" w:rsidRPr="00E276E0" w:rsidRDefault="00E276E0" w:rsidP="00494E13">
      <w:pPr>
        <w:spacing w:after="0" w:line="240" w:lineRule="auto"/>
        <w:rPr>
          <w:rFonts w:ascii="Arial" w:eastAsia="Times New Roman" w:hAnsi="Arial" w:cs="Arial"/>
          <w:bCs/>
          <w:sz w:val="20"/>
          <w:szCs w:val="20"/>
        </w:rPr>
      </w:pPr>
      <w:r w:rsidRPr="003422CD">
        <w:rPr>
          <w:rFonts w:ascii="Arial" w:eastAsia="Times New Roman" w:hAnsi="Arial" w:cs="Arial"/>
          <w:bCs/>
          <w:sz w:val="20"/>
          <w:szCs w:val="20"/>
        </w:rPr>
        <w:t>The main responsibilities are outlined above.  This is not a definitive list and other tasks/activities may be necessary as the Company’s commercial activities require.</w:t>
      </w:r>
    </w:p>
    <w:p w14:paraId="44474B60" w14:textId="77777777" w:rsidR="00121E50" w:rsidRPr="00121E50" w:rsidRDefault="00121E50" w:rsidP="00494E13">
      <w:pPr>
        <w:spacing w:after="0" w:line="240" w:lineRule="auto"/>
        <w:rPr>
          <w:rFonts w:ascii="Arial" w:eastAsia="Times New Roman" w:hAnsi="Arial" w:cs="Arial"/>
          <w:sz w:val="20"/>
          <w:szCs w:val="20"/>
        </w:rPr>
      </w:pPr>
    </w:p>
    <w:p w14:paraId="3014C6C3" w14:textId="77777777" w:rsidR="00121E50" w:rsidRPr="00121E50" w:rsidRDefault="00121E50" w:rsidP="00494E13">
      <w:pPr>
        <w:tabs>
          <w:tab w:val="left" w:pos="2552"/>
        </w:tabs>
        <w:spacing w:after="240" w:line="240" w:lineRule="auto"/>
        <w:ind w:left="2835" w:hanging="2835"/>
        <w:rPr>
          <w:rFonts w:ascii="Arial" w:eastAsia="Times New Roman" w:hAnsi="Arial" w:cs="Arial"/>
          <w:b/>
          <w:bCs/>
          <w:szCs w:val="20"/>
        </w:rPr>
      </w:pPr>
      <w:r w:rsidRPr="00121E50">
        <w:rPr>
          <w:rFonts w:ascii="Arial" w:eastAsia="Times New Roman" w:hAnsi="Arial" w:cs="Arial"/>
          <w:b/>
          <w:bCs/>
          <w:szCs w:val="20"/>
        </w:rPr>
        <w:t>QUALIFICATIONS &amp; EXPERIENCE:</w:t>
      </w:r>
    </w:p>
    <w:p w14:paraId="71E8293C" w14:textId="47739A15" w:rsidR="005E0EA4" w:rsidRPr="005E0EA4" w:rsidRDefault="005E0EA4" w:rsidP="005E0EA4">
      <w:pPr>
        <w:tabs>
          <w:tab w:val="left" w:pos="567"/>
          <w:tab w:val="left" w:pos="2552"/>
          <w:tab w:val="left" w:pos="4962"/>
          <w:tab w:val="left" w:pos="7371"/>
        </w:tabs>
        <w:spacing w:after="0" w:line="240" w:lineRule="auto"/>
        <w:rPr>
          <w:rFonts w:ascii="Arial" w:eastAsia="Times New Roman" w:hAnsi="Arial" w:cs="Arial"/>
          <w:sz w:val="20"/>
          <w:szCs w:val="20"/>
        </w:rPr>
      </w:pPr>
      <w:r w:rsidRPr="005E0EA4">
        <w:rPr>
          <w:rFonts w:ascii="Arial" w:eastAsia="Times New Roman" w:hAnsi="Arial" w:cs="Arial"/>
          <w:sz w:val="20"/>
          <w:szCs w:val="20"/>
        </w:rPr>
        <w:t>Experience of successfully managing a team, being able to demonstrate strong leadership skills and the ability to develop</w:t>
      </w:r>
      <w:r>
        <w:rPr>
          <w:rFonts w:ascii="Arial" w:eastAsia="Times New Roman" w:hAnsi="Arial" w:cs="Arial"/>
          <w:sz w:val="20"/>
          <w:szCs w:val="20"/>
        </w:rPr>
        <w:t>, coach, motivate</w:t>
      </w:r>
      <w:r w:rsidRPr="005E0EA4">
        <w:rPr>
          <w:rFonts w:ascii="Arial" w:eastAsia="Times New Roman" w:hAnsi="Arial" w:cs="Arial"/>
          <w:sz w:val="20"/>
          <w:szCs w:val="20"/>
        </w:rPr>
        <w:t xml:space="preserve"> and engage a team. Connecting and collaborating intensively within your team and across the organisation.</w:t>
      </w:r>
    </w:p>
    <w:p w14:paraId="087A9364" w14:textId="77777777" w:rsidR="005E0EA4" w:rsidRPr="005E0EA4" w:rsidRDefault="005E0EA4" w:rsidP="005E0EA4">
      <w:pPr>
        <w:tabs>
          <w:tab w:val="left" w:pos="567"/>
          <w:tab w:val="left" w:pos="2552"/>
          <w:tab w:val="left" w:pos="4962"/>
          <w:tab w:val="left" w:pos="7371"/>
        </w:tabs>
        <w:spacing w:after="0" w:line="240" w:lineRule="auto"/>
        <w:rPr>
          <w:rFonts w:ascii="Arial" w:eastAsia="Times New Roman" w:hAnsi="Arial" w:cs="Arial"/>
          <w:sz w:val="20"/>
          <w:szCs w:val="20"/>
        </w:rPr>
      </w:pPr>
    </w:p>
    <w:p w14:paraId="4CCD700D" w14:textId="4133DBA9" w:rsidR="005E0EA4" w:rsidRDefault="005E0EA4" w:rsidP="005E0EA4">
      <w:pPr>
        <w:tabs>
          <w:tab w:val="left" w:pos="567"/>
          <w:tab w:val="left" w:pos="2552"/>
          <w:tab w:val="left" w:pos="4962"/>
          <w:tab w:val="left" w:pos="7371"/>
        </w:tabs>
        <w:spacing w:after="0" w:line="240" w:lineRule="auto"/>
        <w:rPr>
          <w:rFonts w:ascii="Arial" w:eastAsia="Times New Roman" w:hAnsi="Arial" w:cs="Arial"/>
          <w:sz w:val="20"/>
          <w:szCs w:val="20"/>
        </w:rPr>
      </w:pPr>
      <w:r w:rsidRPr="005E0EA4">
        <w:rPr>
          <w:rFonts w:ascii="Arial" w:eastAsia="Times New Roman" w:hAnsi="Arial" w:cs="Arial"/>
          <w:sz w:val="20"/>
          <w:szCs w:val="20"/>
        </w:rPr>
        <w:t xml:space="preserve">A leader with </w:t>
      </w:r>
      <w:r>
        <w:rPr>
          <w:rFonts w:ascii="Arial" w:eastAsia="Times New Roman" w:hAnsi="Arial" w:cs="Arial"/>
          <w:sz w:val="20"/>
          <w:szCs w:val="20"/>
        </w:rPr>
        <w:t>excellent communication and interpersonal</w:t>
      </w:r>
      <w:r w:rsidRPr="005E0EA4">
        <w:rPr>
          <w:rFonts w:ascii="Arial" w:eastAsia="Times New Roman" w:hAnsi="Arial" w:cs="Arial"/>
          <w:sz w:val="20"/>
          <w:szCs w:val="20"/>
        </w:rPr>
        <w:t xml:space="preserve"> skills, </w:t>
      </w:r>
      <w:r>
        <w:rPr>
          <w:rFonts w:ascii="Arial" w:eastAsia="Times New Roman" w:hAnsi="Arial" w:cs="Arial"/>
          <w:sz w:val="20"/>
          <w:szCs w:val="20"/>
        </w:rPr>
        <w:t xml:space="preserve">with the </w:t>
      </w:r>
      <w:r w:rsidRPr="005E0EA4">
        <w:rPr>
          <w:rFonts w:ascii="Arial" w:eastAsia="Times New Roman" w:hAnsi="Arial" w:cs="Arial"/>
          <w:sz w:val="20"/>
          <w:szCs w:val="20"/>
        </w:rPr>
        <w:t>ability to listen and offer sound feedback</w:t>
      </w:r>
      <w:r>
        <w:rPr>
          <w:rFonts w:ascii="Arial" w:eastAsia="Times New Roman" w:hAnsi="Arial" w:cs="Arial"/>
          <w:sz w:val="20"/>
          <w:szCs w:val="20"/>
        </w:rPr>
        <w:t>.</w:t>
      </w:r>
      <w:r w:rsidRPr="005E0EA4">
        <w:rPr>
          <w:rFonts w:ascii="Arial" w:eastAsia="Times New Roman" w:hAnsi="Arial" w:cs="Arial"/>
          <w:sz w:val="20"/>
          <w:szCs w:val="20"/>
        </w:rPr>
        <w:t xml:space="preserve"> A vision for the business and the wider team, the ability to adapt and be decisive in a rapid pace environment.</w:t>
      </w:r>
    </w:p>
    <w:p w14:paraId="7D7EBC15" w14:textId="77777777" w:rsidR="009F4B14" w:rsidRDefault="009F4B14" w:rsidP="005E0EA4">
      <w:pPr>
        <w:tabs>
          <w:tab w:val="left" w:pos="567"/>
          <w:tab w:val="left" w:pos="2552"/>
          <w:tab w:val="left" w:pos="4962"/>
          <w:tab w:val="left" w:pos="7371"/>
        </w:tabs>
        <w:spacing w:after="0" w:line="240" w:lineRule="auto"/>
        <w:rPr>
          <w:rFonts w:ascii="Arial" w:eastAsia="Times New Roman" w:hAnsi="Arial" w:cs="Arial"/>
          <w:sz w:val="20"/>
          <w:szCs w:val="20"/>
        </w:rPr>
      </w:pPr>
    </w:p>
    <w:p w14:paraId="36BDF3D1" w14:textId="6ABE7647" w:rsidR="005E0EA4" w:rsidRDefault="005E0EA4" w:rsidP="00096B81">
      <w:pPr>
        <w:tabs>
          <w:tab w:val="left" w:pos="567"/>
          <w:tab w:val="left" w:pos="2552"/>
          <w:tab w:val="left" w:pos="4962"/>
          <w:tab w:val="left" w:pos="7371"/>
        </w:tabs>
        <w:spacing w:after="0" w:line="240" w:lineRule="auto"/>
        <w:rPr>
          <w:rFonts w:ascii="Arial" w:eastAsia="Times New Roman" w:hAnsi="Arial" w:cs="Arial"/>
          <w:sz w:val="20"/>
          <w:szCs w:val="20"/>
        </w:rPr>
      </w:pPr>
      <w:r w:rsidRPr="005E0EA4">
        <w:rPr>
          <w:rFonts w:ascii="Arial" w:eastAsia="Times New Roman" w:hAnsi="Arial" w:cs="Arial"/>
          <w:sz w:val="20"/>
          <w:szCs w:val="20"/>
        </w:rPr>
        <w:t xml:space="preserve">Proven background in leading an operational area </w:t>
      </w:r>
      <w:r>
        <w:rPr>
          <w:rFonts w:ascii="Arial" w:eastAsia="Times New Roman" w:hAnsi="Arial" w:cs="Arial"/>
          <w:sz w:val="20"/>
          <w:szCs w:val="20"/>
        </w:rPr>
        <w:t>driving growth</w:t>
      </w:r>
      <w:r w:rsidR="009F4B14">
        <w:rPr>
          <w:rFonts w:ascii="Arial" w:eastAsia="Times New Roman" w:hAnsi="Arial" w:cs="Arial"/>
          <w:sz w:val="20"/>
          <w:szCs w:val="20"/>
        </w:rPr>
        <w:t xml:space="preserve">, </w:t>
      </w:r>
      <w:r>
        <w:rPr>
          <w:rFonts w:ascii="Arial" w:eastAsia="Times New Roman" w:hAnsi="Arial" w:cs="Arial"/>
          <w:sz w:val="20"/>
          <w:szCs w:val="20"/>
        </w:rPr>
        <w:t xml:space="preserve">maximising </w:t>
      </w:r>
      <w:proofErr w:type="gramStart"/>
      <w:r>
        <w:rPr>
          <w:rFonts w:ascii="Arial" w:eastAsia="Times New Roman" w:hAnsi="Arial" w:cs="Arial"/>
          <w:sz w:val="20"/>
          <w:szCs w:val="20"/>
        </w:rPr>
        <w:t>sales</w:t>
      </w:r>
      <w:proofErr w:type="gramEnd"/>
      <w:r>
        <w:rPr>
          <w:rFonts w:ascii="Arial" w:eastAsia="Times New Roman" w:hAnsi="Arial" w:cs="Arial"/>
          <w:sz w:val="20"/>
          <w:szCs w:val="20"/>
        </w:rPr>
        <w:t xml:space="preserve"> and </w:t>
      </w:r>
      <w:r w:rsidR="009F4B14">
        <w:rPr>
          <w:rFonts w:ascii="Arial" w:eastAsia="Times New Roman" w:hAnsi="Arial" w:cs="Arial"/>
          <w:sz w:val="20"/>
          <w:szCs w:val="20"/>
        </w:rPr>
        <w:t xml:space="preserve">profitability. Setting </w:t>
      </w:r>
      <w:r>
        <w:rPr>
          <w:rFonts w:ascii="Arial" w:eastAsia="Times New Roman" w:hAnsi="Arial" w:cs="Arial"/>
          <w:sz w:val="20"/>
          <w:szCs w:val="20"/>
        </w:rPr>
        <w:t>clear objectives</w:t>
      </w:r>
      <w:r w:rsidR="009F4B14">
        <w:rPr>
          <w:rFonts w:ascii="Arial" w:eastAsia="Times New Roman" w:hAnsi="Arial" w:cs="Arial"/>
          <w:sz w:val="20"/>
          <w:szCs w:val="20"/>
        </w:rPr>
        <w:t xml:space="preserve"> aligned to regional goals</w:t>
      </w:r>
      <w:r>
        <w:rPr>
          <w:rFonts w:ascii="Arial" w:eastAsia="Times New Roman" w:hAnsi="Arial" w:cs="Arial"/>
          <w:sz w:val="20"/>
          <w:szCs w:val="20"/>
        </w:rPr>
        <w:t>,</w:t>
      </w:r>
      <w:r w:rsidRPr="005E0EA4">
        <w:rPr>
          <w:rFonts w:ascii="Arial" w:eastAsia="Times New Roman" w:hAnsi="Arial" w:cs="Arial"/>
          <w:sz w:val="20"/>
          <w:szCs w:val="20"/>
        </w:rPr>
        <w:t xml:space="preserve"> utilising modern platforms to interconnect all employees and departmental functions.</w:t>
      </w:r>
      <w:r w:rsidR="009F4B14">
        <w:rPr>
          <w:rFonts w:ascii="Arial" w:eastAsia="Times New Roman" w:hAnsi="Arial" w:cs="Arial"/>
          <w:sz w:val="20"/>
          <w:szCs w:val="20"/>
        </w:rPr>
        <w:t xml:space="preserve"> </w:t>
      </w:r>
      <w:bookmarkStart w:id="0" w:name="_Hlk97022615"/>
      <w:r w:rsidR="009F4B14">
        <w:rPr>
          <w:rFonts w:ascii="Arial" w:eastAsia="Times New Roman" w:hAnsi="Arial" w:cs="Arial"/>
          <w:sz w:val="20"/>
          <w:szCs w:val="20"/>
        </w:rPr>
        <w:t xml:space="preserve">Ensuring the </w:t>
      </w:r>
      <w:r w:rsidR="009F4B14" w:rsidRPr="009F4B14">
        <w:rPr>
          <w:rFonts w:ascii="Arial" w:eastAsia="Times New Roman" w:hAnsi="Arial" w:cs="Arial"/>
          <w:sz w:val="20"/>
          <w:szCs w:val="20"/>
        </w:rPr>
        <w:t xml:space="preserve">customer experience </w:t>
      </w:r>
      <w:r w:rsidR="009F4B14">
        <w:rPr>
          <w:rFonts w:ascii="Arial" w:eastAsia="Times New Roman" w:hAnsi="Arial" w:cs="Arial"/>
          <w:sz w:val="20"/>
          <w:szCs w:val="20"/>
        </w:rPr>
        <w:t xml:space="preserve">maximises quality and service. </w:t>
      </w:r>
    </w:p>
    <w:bookmarkEnd w:id="0"/>
    <w:p w14:paraId="62896F6B" w14:textId="77777777" w:rsidR="009F4B14" w:rsidRDefault="009F4B14" w:rsidP="00096B81">
      <w:pPr>
        <w:tabs>
          <w:tab w:val="left" w:pos="567"/>
          <w:tab w:val="left" w:pos="2552"/>
          <w:tab w:val="left" w:pos="4962"/>
          <w:tab w:val="left" w:pos="7371"/>
        </w:tabs>
        <w:spacing w:after="0" w:line="240" w:lineRule="auto"/>
        <w:rPr>
          <w:rFonts w:ascii="Arial" w:eastAsia="Times New Roman" w:hAnsi="Arial" w:cs="Arial"/>
          <w:sz w:val="20"/>
          <w:szCs w:val="20"/>
        </w:rPr>
      </w:pPr>
    </w:p>
    <w:p w14:paraId="36362509" w14:textId="77777777" w:rsidR="009F4B14" w:rsidRDefault="009F4B14" w:rsidP="00096B81">
      <w:pPr>
        <w:tabs>
          <w:tab w:val="left" w:pos="567"/>
          <w:tab w:val="left" w:pos="2552"/>
          <w:tab w:val="left" w:pos="4962"/>
          <w:tab w:val="left" w:pos="7371"/>
        </w:tabs>
        <w:spacing w:after="0" w:line="240" w:lineRule="auto"/>
        <w:rPr>
          <w:rFonts w:ascii="Arial" w:eastAsia="Times New Roman" w:hAnsi="Arial" w:cs="Arial"/>
          <w:sz w:val="20"/>
          <w:szCs w:val="20"/>
        </w:rPr>
      </w:pPr>
      <w:r>
        <w:rPr>
          <w:rFonts w:ascii="Arial" w:eastAsia="Times New Roman" w:hAnsi="Arial" w:cs="Arial"/>
          <w:sz w:val="20"/>
          <w:szCs w:val="20"/>
        </w:rPr>
        <w:t xml:space="preserve">Experience of leading </w:t>
      </w:r>
      <w:r w:rsidR="00096B81" w:rsidRPr="00096B81">
        <w:rPr>
          <w:rFonts w:ascii="Arial" w:eastAsia="Times New Roman" w:hAnsi="Arial" w:cs="Arial"/>
          <w:sz w:val="20"/>
          <w:szCs w:val="20"/>
        </w:rPr>
        <w:t>and demand</w:t>
      </w:r>
      <w:r>
        <w:rPr>
          <w:rFonts w:ascii="Arial" w:eastAsia="Times New Roman" w:hAnsi="Arial" w:cs="Arial"/>
          <w:sz w:val="20"/>
          <w:szCs w:val="20"/>
        </w:rPr>
        <w:t>ing</w:t>
      </w:r>
      <w:r w:rsidR="00096B81" w:rsidRPr="00096B81">
        <w:rPr>
          <w:rFonts w:ascii="Arial" w:eastAsia="Times New Roman" w:hAnsi="Arial" w:cs="Arial"/>
          <w:sz w:val="20"/>
          <w:szCs w:val="20"/>
        </w:rPr>
        <w:t xml:space="preserve"> a Health &amp; Safety culture</w:t>
      </w:r>
      <w:r>
        <w:rPr>
          <w:rFonts w:ascii="Arial" w:eastAsia="Times New Roman" w:hAnsi="Arial" w:cs="Arial"/>
          <w:sz w:val="20"/>
          <w:szCs w:val="20"/>
        </w:rPr>
        <w:t>,</w:t>
      </w:r>
      <w:r w:rsidR="00096B81" w:rsidRPr="00096B81">
        <w:rPr>
          <w:rFonts w:ascii="Arial" w:eastAsia="Times New Roman" w:hAnsi="Arial" w:cs="Arial"/>
          <w:sz w:val="20"/>
          <w:szCs w:val="20"/>
        </w:rPr>
        <w:t xml:space="preserve"> </w:t>
      </w:r>
      <w:proofErr w:type="gramStart"/>
      <w:r w:rsidR="00096B81" w:rsidRPr="00096B81">
        <w:rPr>
          <w:rFonts w:ascii="Arial" w:eastAsia="Times New Roman" w:hAnsi="Arial" w:cs="Arial"/>
          <w:sz w:val="20"/>
          <w:szCs w:val="20"/>
        </w:rPr>
        <w:t>driving</w:t>
      </w:r>
      <w:proofErr w:type="gramEnd"/>
      <w:r w:rsidR="00096B81" w:rsidRPr="00096B81">
        <w:rPr>
          <w:rFonts w:ascii="Arial" w:eastAsia="Times New Roman" w:hAnsi="Arial" w:cs="Arial"/>
          <w:sz w:val="20"/>
          <w:szCs w:val="20"/>
        </w:rPr>
        <w:t xml:space="preserve"> and creating an environment where good practices are a way of everyday life and total compliance is adhered to</w:t>
      </w:r>
      <w:r w:rsidR="00096B81">
        <w:rPr>
          <w:rFonts w:ascii="Arial" w:eastAsia="Times New Roman" w:hAnsi="Arial" w:cs="Arial"/>
          <w:sz w:val="20"/>
          <w:szCs w:val="20"/>
        </w:rPr>
        <w:t xml:space="preserve">. </w:t>
      </w:r>
    </w:p>
    <w:p w14:paraId="2F97F3ED" w14:textId="54EC1E5F" w:rsidR="00096B81" w:rsidRDefault="00096B81" w:rsidP="00096B81">
      <w:pPr>
        <w:tabs>
          <w:tab w:val="left" w:pos="567"/>
          <w:tab w:val="left" w:pos="2552"/>
          <w:tab w:val="left" w:pos="4962"/>
          <w:tab w:val="left" w:pos="7371"/>
        </w:tabs>
        <w:spacing w:after="0" w:line="240" w:lineRule="auto"/>
        <w:rPr>
          <w:rFonts w:ascii="Arial" w:eastAsia="Times New Roman" w:hAnsi="Arial" w:cs="Arial"/>
          <w:sz w:val="20"/>
          <w:szCs w:val="20"/>
        </w:rPr>
      </w:pPr>
      <w:r>
        <w:rPr>
          <w:rFonts w:ascii="Arial" w:eastAsia="Times New Roman" w:hAnsi="Arial" w:cs="Arial"/>
          <w:sz w:val="20"/>
          <w:szCs w:val="20"/>
        </w:rPr>
        <w:t>Y</w:t>
      </w:r>
      <w:r w:rsidRPr="00096B81">
        <w:rPr>
          <w:rFonts w:ascii="Arial" w:eastAsia="Times New Roman" w:hAnsi="Arial" w:cs="Arial"/>
          <w:sz w:val="20"/>
          <w:szCs w:val="20"/>
        </w:rPr>
        <w:t xml:space="preserve">ou need to demonstrate the ability to encourage the teams </w:t>
      </w:r>
      <w:r>
        <w:rPr>
          <w:rFonts w:ascii="Arial" w:eastAsia="Times New Roman" w:hAnsi="Arial" w:cs="Arial"/>
          <w:sz w:val="20"/>
          <w:szCs w:val="20"/>
        </w:rPr>
        <w:t xml:space="preserve">as </w:t>
      </w:r>
      <w:r w:rsidRPr="00096B81">
        <w:rPr>
          <w:rFonts w:ascii="Arial" w:eastAsia="Times New Roman" w:hAnsi="Arial" w:cs="Arial"/>
          <w:sz w:val="20"/>
          <w:szCs w:val="20"/>
        </w:rPr>
        <w:t xml:space="preserve">this is essential to </w:t>
      </w:r>
      <w:r>
        <w:rPr>
          <w:rFonts w:ascii="Arial" w:eastAsia="Times New Roman" w:hAnsi="Arial" w:cs="Arial"/>
          <w:sz w:val="20"/>
          <w:szCs w:val="20"/>
        </w:rPr>
        <w:t xml:space="preserve">the success of our </w:t>
      </w:r>
      <w:r w:rsidRPr="00096B81">
        <w:rPr>
          <w:rFonts w:ascii="Arial" w:eastAsia="Times New Roman" w:hAnsi="Arial" w:cs="Arial"/>
          <w:sz w:val="20"/>
          <w:szCs w:val="20"/>
        </w:rPr>
        <w:t>business</w:t>
      </w:r>
      <w:r>
        <w:rPr>
          <w:rFonts w:ascii="Arial" w:eastAsia="Times New Roman" w:hAnsi="Arial" w:cs="Arial"/>
          <w:sz w:val="20"/>
          <w:szCs w:val="20"/>
        </w:rPr>
        <w:t>.</w:t>
      </w:r>
    </w:p>
    <w:p w14:paraId="0155F9BB" w14:textId="5A5A3EE4" w:rsidR="00661A3A" w:rsidRDefault="00661A3A" w:rsidP="00096B81">
      <w:pPr>
        <w:tabs>
          <w:tab w:val="left" w:pos="567"/>
          <w:tab w:val="left" w:pos="2552"/>
          <w:tab w:val="left" w:pos="4962"/>
          <w:tab w:val="left" w:pos="7371"/>
        </w:tabs>
        <w:spacing w:after="0" w:line="240" w:lineRule="auto"/>
        <w:rPr>
          <w:rFonts w:ascii="Arial" w:eastAsia="Times New Roman" w:hAnsi="Arial" w:cs="Arial"/>
          <w:sz w:val="20"/>
          <w:szCs w:val="20"/>
        </w:rPr>
      </w:pPr>
    </w:p>
    <w:p w14:paraId="532BA75D" w14:textId="73FA3292" w:rsidR="00661A3A" w:rsidRDefault="00661A3A" w:rsidP="00096B81">
      <w:pPr>
        <w:tabs>
          <w:tab w:val="left" w:pos="567"/>
          <w:tab w:val="left" w:pos="2552"/>
          <w:tab w:val="left" w:pos="4962"/>
          <w:tab w:val="left" w:pos="7371"/>
        </w:tabs>
        <w:spacing w:after="0" w:line="240" w:lineRule="auto"/>
        <w:rPr>
          <w:rFonts w:ascii="Arial" w:eastAsia="Times New Roman" w:hAnsi="Arial" w:cs="Arial"/>
          <w:sz w:val="20"/>
          <w:szCs w:val="20"/>
        </w:rPr>
      </w:pPr>
      <w:r w:rsidRPr="000D3A94">
        <w:rPr>
          <w:rFonts w:ascii="Arial" w:eastAsia="Times New Roman" w:hAnsi="Arial" w:cs="Arial"/>
          <w:sz w:val="20"/>
          <w:szCs w:val="20"/>
        </w:rPr>
        <w:t>Proven track record of raising the standards within a team</w:t>
      </w:r>
      <w:r>
        <w:rPr>
          <w:rFonts w:ascii="Arial" w:eastAsia="Times New Roman" w:hAnsi="Arial" w:cs="Arial"/>
          <w:sz w:val="20"/>
          <w:szCs w:val="20"/>
        </w:rPr>
        <w:t xml:space="preserve"> </w:t>
      </w:r>
    </w:p>
    <w:p w14:paraId="5B8B2816" w14:textId="048DA990" w:rsidR="00096B81" w:rsidRDefault="00096B81" w:rsidP="00096B81">
      <w:pPr>
        <w:tabs>
          <w:tab w:val="left" w:pos="567"/>
          <w:tab w:val="left" w:pos="2552"/>
          <w:tab w:val="left" w:pos="4962"/>
          <w:tab w:val="left" w:pos="7371"/>
        </w:tabs>
        <w:spacing w:after="0" w:line="240" w:lineRule="auto"/>
        <w:rPr>
          <w:rFonts w:ascii="Arial" w:eastAsia="Times New Roman" w:hAnsi="Arial" w:cs="Arial"/>
          <w:sz w:val="20"/>
          <w:szCs w:val="20"/>
        </w:rPr>
      </w:pPr>
    </w:p>
    <w:p w14:paraId="181A971C" w14:textId="2DC05586" w:rsidR="00E276E0" w:rsidRPr="00E276E0" w:rsidRDefault="00E276E0" w:rsidP="00494E13">
      <w:pPr>
        <w:tabs>
          <w:tab w:val="left" w:pos="567"/>
          <w:tab w:val="left" w:pos="2552"/>
          <w:tab w:val="left" w:pos="4962"/>
          <w:tab w:val="left" w:pos="7371"/>
        </w:tabs>
        <w:spacing w:after="0" w:line="240" w:lineRule="auto"/>
        <w:rPr>
          <w:rFonts w:ascii="Arial" w:eastAsia="Times New Roman" w:hAnsi="Arial" w:cs="Arial"/>
          <w:sz w:val="20"/>
          <w:szCs w:val="20"/>
        </w:rPr>
      </w:pPr>
      <w:r w:rsidRPr="00E276E0">
        <w:rPr>
          <w:rFonts w:ascii="Arial" w:eastAsia="Times New Roman" w:hAnsi="Arial" w:cs="Arial"/>
          <w:sz w:val="20"/>
          <w:szCs w:val="20"/>
        </w:rPr>
        <w:t>Computer literate. Be able to analyse data on Microsoft Packages</w:t>
      </w:r>
      <w:r w:rsidR="00AF7874">
        <w:rPr>
          <w:rFonts w:ascii="Arial" w:eastAsia="Times New Roman" w:hAnsi="Arial" w:cs="Arial"/>
          <w:sz w:val="20"/>
          <w:szCs w:val="20"/>
        </w:rPr>
        <w:t xml:space="preserve"> </w:t>
      </w:r>
      <w:r w:rsidR="00AF7874" w:rsidRPr="00474A72">
        <w:rPr>
          <w:rFonts w:ascii="Arial" w:eastAsia="Times New Roman" w:hAnsi="Arial" w:cs="Arial"/>
          <w:sz w:val="20"/>
          <w:szCs w:val="20"/>
        </w:rPr>
        <w:t>such as excel / word / power point</w:t>
      </w:r>
      <w:r w:rsidRPr="00474A72">
        <w:rPr>
          <w:rFonts w:ascii="Arial" w:eastAsia="Times New Roman" w:hAnsi="Arial" w:cs="Arial"/>
          <w:sz w:val="20"/>
          <w:szCs w:val="20"/>
        </w:rPr>
        <w:t>.</w:t>
      </w:r>
    </w:p>
    <w:p w14:paraId="4F23BEEC" w14:textId="77777777" w:rsidR="00E276E0" w:rsidRPr="00E276E0" w:rsidRDefault="00E276E0" w:rsidP="00494E13">
      <w:pPr>
        <w:tabs>
          <w:tab w:val="left" w:pos="567"/>
          <w:tab w:val="left" w:pos="2552"/>
          <w:tab w:val="left" w:pos="4962"/>
          <w:tab w:val="left" w:pos="7371"/>
        </w:tabs>
        <w:spacing w:after="0" w:line="240" w:lineRule="auto"/>
        <w:rPr>
          <w:rFonts w:ascii="Arial" w:eastAsia="Times New Roman" w:hAnsi="Arial" w:cs="Arial"/>
          <w:sz w:val="20"/>
          <w:szCs w:val="20"/>
        </w:rPr>
      </w:pPr>
    </w:p>
    <w:p w14:paraId="3CA85FB8" w14:textId="45E18A3E" w:rsidR="00121E50" w:rsidRDefault="00E276E0" w:rsidP="00494E13">
      <w:pPr>
        <w:tabs>
          <w:tab w:val="left" w:pos="567"/>
          <w:tab w:val="left" w:pos="2552"/>
          <w:tab w:val="left" w:pos="4962"/>
          <w:tab w:val="left" w:pos="7371"/>
        </w:tabs>
        <w:spacing w:after="0" w:line="240" w:lineRule="auto"/>
        <w:rPr>
          <w:rFonts w:ascii="Arial" w:eastAsia="Times New Roman" w:hAnsi="Arial" w:cs="Arial"/>
          <w:sz w:val="20"/>
          <w:szCs w:val="20"/>
        </w:rPr>
      </w:pPr>
      <w:r w:rsidRPr="00E276E0">
        <w:rPr>
          <w:rFonts w:ascii="Arial" w:eastAsia="Times New Roman" w:hAnsi="Arial" w:cs="Arial"/>
          <w:sz w:val="20"/>
          <w:szCs w:val="20"/>
        </w:rPr>
        <w:t xml:space="preserve">Ability </w:t>
      </w:r>
      <w:r w:rsidR="00096B81">
        <w:rPr>
          <w:rFonts w:ascii="Arial" w:eastAsia="Times New Roman" w:hAnsi="Arial" w:cs="Arial"/>
          <w:sz w:val="20"/>
          <w:szCs w:val="20"/>
        </w:rPr>
        <w:t xml:space="preserve">and willingness </w:t>
      </w:r>
      <w:r w:rsidRPr="00E276E0">
        <w:rPr>
          <w:rFonts w:ascii="Arial" w:eastAsia="Times New Roman" w:hAnsi="Arial" w:cs="Arial"/>
          <w:sz w:val="20"/>
          <w:szCs w:val="20"/>
        </w:rPr>
        <w:t>to travel within territory and throughout the UK as and when necessary.</w:t>
      </w:r>
    </w:p>
    <w:p w14:paraId="0E35FC13" w14:textId="77777777" w:rsidR="00E276E0" w:rsidRDefault="00E276E0" w:rsidP="00494E13">
      <w:pPr>
        <w:tabs>
          <w:tab w:val="left" w:pos="567"/>
          <w:tab w:val="left" w:pos="2552"/>
          <w:tab w:val="left" w:pos="4962"/>
          <w:tab w:val="left" w:pos="7371"/>
        </w:tabs>
        <w:spacing w:after="0" w:line="240" w:lineRule="auto"/>
        <w:rPr>
          <w:rFonts w:ascii="Arial" w:eastAsia="Times New Roman" w:hAnsi="Arial" w:cs="Arial"/>
          <w:sz w:val="20"/>
          <w:szCs w:val="20"/>
        </w:rPr>
      </w:pPr>
    </w:p>
    <w:sectPr w:rsidR="00E276E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9359F" w14:textId="77777777" w:rsidR="00AC3457" w:rsidRDefault="00AC3457" w:rsidP="003945D8">
      <w:pPr>
        <w:spacing w:after="0" w:line="240" w:lineRule="auto"/>
      </w:pPr>
      <w:r>
        <w:separator/>
      </w:r>
    </w:p>
  </w:endnote>
  <w:endnote w:type="continuationSeparator" w:id="0">
    <w:p w14:paraId="7F8D96B3" w14:textId="77777777" w:rsidR="00AC3457" w:rsidRDefault="00AC3457" w:rsidP="00394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9372C" w14:textId="2303CC0F" w:rsidR="003945D8" w:rsidRPr="003945D8" w:rsidRDefault="0099404C" w:rsidP="003945D8">
    <w:pPr>
      <w:pStyle w:val="Footer"/>
      <w:pBdr>
        <w:top w:val="single" w:sz="24" w:space="5" w:color="auto"/>
      </w:pBdr>
      <w:tabs>
        <w:tab w:val="right" w:pos="9639"/>
      </w:tabs>
      <w:jc w:val="right"/>
      <w:rPr>
        <w:rFonts w:ascii="Arial" w:hAnsi="Arial" w:cs="Arial"/>
        <w:i/>
        <w:iCs/>
        <w:sz w:val="16"/>
      </w:rPr>
    </w:pPr>
    <w:r w:rsidRPr="0099404C">
      <w:t>Branch Manager_1023_PRS</w:t>
    </w:r>
    <w:r w:rsidR="003945D8">
      <w:tab/>
    </w:r>
    <w:r w:rsidR="003945D8">
      <w:rPr>
        <w:i/>
        <w:iCs/>
      </w:rPr>
      <w:t xml:space="preserve">Page </w:t>
    </w:r>
    <w:r w:rsidR="003945D8">
      <w:rPr>
        <w:rStyle w:val="PageNumber"/>
        <w:i/>
        <w:iCs/>
      </w:rPr>
      <w:fldChar w:fldCharType="begin"/>
    </w:r>
    <w:r w:rsidR="003945D8">
      <w:rPr>
        <w:rStyle w:val="PageNumber"/>
        <w:i/>
        <w:iCs/>
      </w:rPr>
      <w:instrText xml:space="preserve"> PAGE </w:instrText>
    </w:r>
    <w:r w:rsidR="003945D8">
      <w:rPr>
        <w:rStyle w:val="PageNumber"/>
        <w:i/>
        <w:iCs/>
      </w:rPr>
      <w:fldChar w:fldCharType="separate"/>
    </w:r>
    <w:r w:rsidR="003945D8">
      <w:rPr>
        <w:rStyle w:val="PageNumber"/>
        <w:i/>
        <w:iCs/>
      </w:rPr>
      <w:t>1</w:t>
    </w:r>
    <w:r w:rsidR="003945D8">
      <w:rPr>
        <w:rStyle w:val="PageNumber"/>
        <w:i/>
        <w:iCs/>
      </w:rPr>
      <w:fldChar w:fldCharType="end"/>
    </w:r>
    <w:r w:rsidR="003945D8">
      <w:rPr>
        <w:rStyle w:val="PageNumber"/>
        <w:i/>
        <w:iCs/>
      </w:rPr>
      <w:t xml:space="preserve"> of </w:t>
    </w:r>
    <w:r w:rsidR="003945D8">
      <w:rPr>
        <w:rStyle w:val="PageNumber"/>
        <w:i/>
        <w:iCs/>
      </w:rPr>
      <w:fldChar w:fldCharType="begin"/>
    </w:r>
    <w:r w:rsidR="003945D8">
      <w:rPr>
        <w:rStyle w:val="PageNumber"/>
        <w:i/>
        <w:iCs/>
      </w:rPr>
      <w:instrText xml:space="preserve"> NUMPAGES </w:instrText>
    </w:r>
    <w:r w:rsidR="003945D8">
      <w:rPr>
        <w:rStyle w:val="PageNumber"/>
        <w:i/>
        <w:iCs/>
      </w:rPr>
      <w:fldChar w:fldCharType="separate"/>
    </w:r>
    <w:r w:rsidR="003945D8">
      <w:rPr>
        <w:rStyle w:val="PageNumber"/>
        <w:i/>
        <w:iCs/>
      </w:rPr>
      <w:t>2</w:t>
    </w:r>
    <w:r w:rsidR="003945D8">
      <w:rPr>
        <w:rStyle w:val="PageNumber"/>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5D109" w14:textId="77777777" w:rsidR="00AC3457" w:rsidRDefault="00AC3457" w:rsidP="003945D8">
      <w:pPr>
        <w:spacing w:after="0" w:line="240" w:lineRule="auto"/>
      </w:pPr>
      <w:r>
        <w:separator/>
      </w:r>
    </w:p>
  </w:footnote>
  <w:footnote w:type="continuationSeparator" w:id="0">
    <w:p w14:paraId="43877C6A" w14:textId="77777777" w:rsidR="00AC3457" w:rsidRDefault="00AC3457" w:rsidP="00394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A5055" w14:textId="77777777" w:rsidR="003945D8" w:rsidRDefault="003945D8">
    <w:pPr>
      <w:pStyle w:val="Header"/>
    </w:pPr>
    <w:r w:rsidRPr="00563CEC">
      <w:rPr>
        <w:noProof/>
        <w:lang w:eastAsia="en-GB"/>
      </w:rPr>
      <w:drawing>
        <wp:inline distT="0" distB="0" distL="0" distR="0" wp14:anchorId="2EDA29A3" wp14:editId="027C102F">
          <wp:extent cx="2228850" cy="381000"/>
          <wp:effectExtent l="0" t="0" r="0" b="0"/>
          <wp:docPr id="1" name="Picture 1" descr="P:\Selwood Rebrand 2018\Logos\Smal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elwood Rebrand 2018\Logos\Smal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381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34FF"/>
    <w:multiLevelType w:val="hybridMultilevel"/>
    <w:tmpl w:val="D6EEE1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B3017"/>
    <w:multiLevelType w:val="multilevel"/>
    <w:tmpl w:val="3C923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BE3584"/>
    <w:multiLevelType w:val="hybridMultilevel"/>
    <w:tmpl w:val="CF487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4A032A"/>
    <w:multiLevelType w:val="hybridMultilevel"/>
    <w:tmpl w:val="13FE4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BA20FAF"/>
    <w:multiLevelType w:val="hybridMultilevel"/>
    <w:tmpl w:val="AEC0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AF79D4"/>
    <w:multiLevelType w:val="hybridMultilevel"/>
    <w:tmpl w:val="337A5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34050C"/>
    <w:multiLevelType w:val="multilevel"/>
    <w:tmpl w:val="8B50E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6F28F7"/>
    <w:multiLevelType w:val="hybridMultilevel"/>
    <w:tmpl w:val="9F12E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756498"/>
    <w:multiLevelType w:val="hybridMultilevel"/>
    <w:tmpl w:val="ACF81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C77875"/>
    <w:multiLevelType w:val="hybridMultilevel"/>
    <w:tmpl w:val="FA424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FC7D6F"/>
    <w:multiLevelType w:val="multilevel"/>
    <w:tmpl w:val="D2EC4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DD6E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F010DBF"/>
    <w:multiLevelType w:val="hybridMultilevel"/>
    <w:tmpl w:val="1986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01273B"/>
    <w:multiLevelType w:val="hybridMultilevel"/>
    <w:tmpl w:val="70283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130B0E"/>
    <w:multiLevelType w:val="hybridMultilevel"/>
    <w:tmpl w:val="941468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02784D"/>
    <w:multiLevelType w:val="hybridMultilevel"/>
    <w:tmpl w:val="96CA638A"/>
    <w:lvl w:ilvl="0" w:tplc="0809000F">
      <w:start w:val="1"/>
      <w:numFmt w:val="decimal"/>
      <w:lvlText w:val="%1."/>
      <w:lvlJc w:val="left"/>
      <w:pPr>
        <w:tabs>
          <w:tab w:val="num" w:pos="786"/>
        </w:tabs>
        <w:ind w:left="786"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47B1947"/>
    <w:multiLevelType w:val="hybridMultilevel"/>
    <w:tmpl w:val="D8BC5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3F7335"/>
    <w:multiLevelType w:val="hybridMultilevel"/>
    <w:tmpl w:val="FBFA5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F35D5D"/>
    <w:multiLevelType w:val="hybridMultilevel"/>
    <w:tmpl w:val="EC9A69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50350003">
    <w:abstractNumId w:val="5"/>
  </w:num>
  <w:num w:numId="2" w16cid:durableId="719282538">
    <w:abstractNumId w:val="9"/>
  </w:num>
  <w:num w:numId="3" w16cid:durableId="625281051">
    <w:abstractNumId w:val="2"/>
  </w:num>
  <w:num w:numId="4" w16cid:durableId="782529259">
    <w:abstractNumId w:val="11"/>
  </w:num>
  <w:num w:numId="5" w16cid:durableId="1075476235">
    <w:abstractNumId w:val="14"/>
  </w:num>
  <w:num w:numId="6" w16cid:durableId="678583774">
    <w:abstractNumId w:val="3"/>
  </w:num>
  <w:num w:numId="7" w16cid:durableId="767189912">
    <w:abstractNumId w:val="17"/>
  </w:num>
  <w:num w:numId="8" w16cid:durableId="1821918687">
    <w:abstractNumId w:val="16"/>
  </w:num>
  <w:num w:numId="9" w16cid:durableId="56323872">
    <w:abstractNumId w:val="4"/>
  </w:num>
  <w:num w:numId="10" w16cid:durableId="1289507420">
    <w:abstractNumId w:val="8"/>
  </w:num>
  <w:num w:numId="11" w16cid:durableId="1601910771">
    <w:abstractNumId w:val="12"/>
  </w:num>
  <w:num w:numId="12" w16cid:durableId="251819112">
    <w:abstractNumId w:val="1"/>
  </w:num>
  <w:num w:numId="13" w16cid:durableId="1489633681">
    <w:abstractNumId w:val="10"/>
  </w:num>
  <w:num w:numId="14" w16cid:durableId="970524488">
    <w:abstractNumId w:val="6"/>
  </w:num>
  <w:num w:numId="15" w16cid:durableId="864097680">
    <w:abstractNumId w:val="13"/>
  </w:num>
  <w:num w:numId="16" w16cid:durableId="2105228017">
    <w:abstractNumId w:val="18"/>
  </w:num>
  <w:num w:numId="17" w16cid:durableId="403914675">
    <w:abstractNumId w:val="0"/>
  </w:num>
  <w:num w:numId="18" w16cid:durableId="213856279">
    <w:abstractNumId w:val="7"/>
  </w:num>
  <w:num w:numId="19" w16cid:durableId="18504392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D8"/>
    <w:rsid w:val="0002005E"/>
    <w:rsid w:val="00096B81"/>
    <w:rsid w:val="000B11A8"/>
    <w:rsid w:val="000C19E0"/>
    <w:rsid w:val="000D3A94"/>
    <w:rsid w:val="00121E50"/>
    <w:rsid w:val="00125A6E"/>
    <w:rsid w:val="00145037"/>
    <w:rsid w:val="001C2201"/>
    <w:rsid w:val="001D0BC1"/>
    <w:rsid w:val="002B2DC3"/>
    <w:rsid w:val="002F10B8"/>
    <w:rsid w:val="003422CD"/>
    <w:rsid w:val="003505B0"/>
    <w:rsid w:val="00372B79"/>
    <w:rsid w:val="00372D10"/>
    <w:rsid w:val="00374629"/>
    <w:rsid w:val="00383A88"/>
    <w:rsid w:val="00391B55"/>
    <w:rsid w:val="00393B49"/>
    <w:rsid w:val="003945D8"/>
    <w:rsid w:val="003D4EF5"/>
    <w:rsid w:val="003F2DE8"/>
    <w:rsid w:val="00415513"/>
    <w:rsid w:val="004301E2"/>
    <w:rsid w:val="00474A72"/>
    <w:rsid w:val="00494E13"/>
    <w:rsid w:val="00495802"/>
    <w:rsid w:val="00497591"/>
    <w:rsid w:val="004A0ED9"/>
    <w:rsid w:val="004B7929"/>
    <w:rsid w:val="00507E2E"/>
    <w:rsid w:val="005414AD"/>
    <w:rsid w:val="005535E2"/>
    <w:rsid w:val="00573C7B"/>
    <w:rsid w:val="005C3583"/>
    <w:rsid w:val="005D3D83"/>
    <w:rsid w:val="005E0EA4"/>
    <w:rsid w:val="00610402"/>
    <w:rsid w:val="006437F3"/>
    <w:rsid w:val="00661A3A"/>
    <w:rsid w:val="006B3A0A"/>
    <w:rsid w:val="006E1CFE"/>
    <w:rsid w:val="00711844"/>
    <w:rsid w:val="0073595A"/>
    <w:rsid w:val="0075519E"/>
    <w:rsid w:val="00773C17"/>
    <w:rsid w:val="00832423"/>
    <w:rsid w:val="008737EB"/>
    <w:rsid w:val="008750CA"/>
    <w:rsid w:val="00897D34"/>
    <w:rsid w:val="008E0F13"/>
    <w:rsid w:val="00992CFA"/>
    <w:rsid w:val="0099404C"/>
    <w:rsid w:val="009C36FE"/>
    <w:rsid w:val="009F4B14"/>
    <w:rsid w:val="00A2635B"/>
    <w:rsid w:val="00A51638"/>
    <w:rsid w:val="00A66110"/>
    <w:rsid w:val="00A73829"/>
    <w:rsid w:val="00A94E2D"/>
    <w:rsid w:val="00AB7F7C"/>
    <w:rsid w:val="00AC3457"/>
    <w:rsid w:val="00AD607F"/>
    <w:rsid w:val="00AD73B2"/>
    <w:rsid w:val="00AF7874"/>
    <w:rsid w:val="00B77B18"/>
    <w:rsid w:val="00B97685"/>
    <w:rsid w:val="00BA00F6"/>
    <w:rsid w:val="00BA21B1"/>
    <w:rsid w:val="00BE413F"/>
    <w:rsid w:val="00CF4E81"/>
    <w:rsid w:val="00D258AE"/>
    <w:rsid w:val="00D4474C"/>
    <w:rsid w:val="00DF5AA3"/>
    <w:rsid w:val="00E25713"/>
    <w:rsid w:val="00E276E0"/>
    <w:rsid w:val="00E661F3"/>
    <w:rsid w:val="00E95210"/>
    <w:rsid w:val="00EC395B"/>
    <w:rsid w:val="00F0049D"/>
    <w:rsid w:val="00F45D31"/>
    <w:rsid w:val="00F6635E"/>
    <w:rsid w:val="00F81603"/>
    <w:rsid w:val="00F92A70"/>
    <w:rsid w:val="00F92CAA"/>
    <w:rsid w:val="00FA08E2"/>
    <w:rsid w:val="00FA2A23"/>
    <w:rsid w:val="00FE5FFC"/>
    <w:rsid w:val="00FF2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F99A8A"/>
  <w15:chartTrackingRefBased/>
  <w15:docId w15:val="{E11A2EA1-0DD1-42C9-B3DD-270D7B40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5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5D8"/>
  </w:style>
  <w:style w:type="paragraph" w:styleId="Footer">
    <w:name w:val="footer"/>
    <w:basedOn w:val="Normal"/>
    <w:link w:val="FooterChar"/>
    <w:unhideWhenUsed/>
    <w:rsid w:val="003945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5D8"/>
  </w:style>
  <w:style w:type="character" w:styleId="PageNumber">
    <w:name w:val="page number"/>
    <w:basedOn w:val="DefaultParagraphFont"/>
    <w:rsid w:val="003945D8"/>
  </w:style>
  <w:style w:type="paragraph" w:styleId="BodyText2">
    <w:name w:val="Body Text 2"/>
    <w:basedOn w:val="Normal"/>
    <w:link w:val="BodyText2Char"/>
    <w:rsid w:val="003945D8"/>
    <w:pPr>
      <w:tabs>
        <w:tab w:val="left" w:pos="709"/>
        <w:tab w:val="left" w:pos="2835"/>
      </w:tabs>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3945D8"/>
    <w:rPr>
      <w:rFonts w:ascii="Times New Roman" w:eastAsia="Times New Roman" w:hAnsi="Times New Roman" w:cs="Times New Roman"/>
      <w:sz w:val="24"/>
      <w:szCs w:val="20"/>
    </w:rPr>
  </w:style>
  <w:style w:type="paragraph" w:styleId="ListParagraph">
    <w:name w:val="List Paragraph"/>
    <w:basedOn w:val="Normal"/>
    <w:uiPriority w:val="34"/>
    <w:qFormat/>
    <w:rsid w:val="003945D8"/>
    <w:pPr>
      <w:ind w:left="720"/>
      <w:contextualSpacing/>
    </w:pPr>
  </w:style>
  <w:style w:type="paragraph" w:styleId="BodyTextIndent">
    <w:name w:val="Body Text Indent"/>
    <w:basedOn w:val="Normal"/>
    <w:link w:val="BodyTextIndentChar"/>
    <w:uiPriority w:val="99"/>
    <w:semiHidden/>
    <w:unhideWhenUsed/>
    <w:rsid w:val="00121E50"/>
    <w:pPr>
      <w:spacing w:after="120"/>
      <w:ind w:left="283"/>
    </w:pPr>
  </w:style>
  <w:style w:type="character" w:customStyle="1" w:styleId="BodyTextIndentChar">
    <w:name w:val="Body Text Indent Char"/>
    <w:basedOn w:val="DefaultParagraphFont"/>
    <w:link w:val="BodyTextIndent"/>
    <w:uiPriority w:val="99"/>
    <w:semiHidden/>
    <w:rsid w:val="00121E50"/>
  </w:style>
  <w:style w:type="table" w:styleId="TableGrid">
    <w:name w:val="Table Grid"/>
    <w:basedOn w:val="TableNormal"/>
    <w:rsid w:val="00121E5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76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6E0"/>
    <w:rPr>
      <w:rFonts w:ascii="Segoe UI" w:hAnsi="Segoe UI" w:cs="Segoe UI"/>
      <w:sz w:val="18"/>
      <w:szCs w:val="18"/>
    </w:rPr>
  </w:style>
  <w:style w:type="paragraph" w:styleId="Revision">
    <w:name w:val="Revision"/>
    <w:hidden/>
    <w:uiPriority w:val="99"/>
    <w:semiHidden/>
    <w:rsid w:val="00415513"/>
    <w:pPr>
      <w:spacing w:after="0" w:line="240" w:lineRule="auto"/>
    </w:pPr>
  </w:style>
  <w:style w:type="character" w:styleId="CommentReference">
    <w:name w:val="annotation reference"/>
    <w:basedOn w:val="DefaultParagraphFont"/>
    <w:uiPriority w:val="99"/>
    <w:semiHidden/>
    <w:unhideWhenUsed/>
    <w:rsid w:val="00125A6E"/>
    <w:rPr>
      <w:sz w:val="16"/>
      <w:szCs w:val="16"/>
    </w:rPr>
  </w:style>
  <w:style w:type="paragraph" w:styleId="CommentText">
    <w:name w:val="annotation text"/>
    <w:basedOn w:val="Normal"/>
    <w:link w:val="CommentTextChar"/>
    <w:uiPriority w:val="99"/>
    <w:semiHidden/>
    <w:unhideWhenUsed/>
    <w:rsid w:val="00125A6E"/>
    <w:pPr>
      <w:spacing w:line="240" w:lineRule="auto"/>
    </w:pPr>
    <w:rPr>
      <w:sz w:val="20"/>
      <w:szCs w:val="20"/>
    </w:rPr>
  </w:style>
  <w:style w:type="character" w:customStyle="1" w:styleId="CommentTextChar">
    <w:name w:val="Comment Text Char"/>
    <w:basedOn w:val="DefaultParagraphFont"/>
    <w:link w:val="CommentText"/>
    <w:uiPriority w:val="99"/>
    <w:semiHidden/>
    <w:rsid w:val="00125A6E"/>
    <w:rPr>
      <w:sz w:val="20"/>
      <w:szCs w:val="20"/>
    </w:rPr>
  </w:style>
  <w:style w:type="paragraph" w:styleId="CommentSubject">
    <w:name w:val="annotation subject"/>
    <w:basedOn w:val="CommentText"/>
    <w:next w:val="CommentText"/>
    <w:link w:val="CommentSubjectChar"/>
    <w:uiPriority w:val="99"/>
    <w:semiHidden/>
    <w:unhideWhenUsed/>
    <w:rsid w:val="00125A6E"/>
    <w:rPr>
      <w:b/>
      <w:bCs/>
    </w:rPr>
  </w:style>
  <w:style w:type="character" w:customStyle="1" w:styleId="CommentSubjectChar">
    <w:name w:val="Comment Subject Char"/>
    <w:basedOn w:val="CommentTextChar"/>
    <w:link w:val="CommentSubject"/>
    <w:uiPriority w:val="99"/>
    <w:semiHidden/>
    <w:rsid w:val="00125A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6641">
      <w:bodyDiv w:val="1"/>
      <w:marLeft w:val="0"/>
      <w:marRight w:val="0"/>
      <w:marTop w:val="0"/>
      <w:marBottom w:val="0"/>
      <w:divBdr>
        <w:top w:val="none" w:sz="0" w:space="0" w:color="auto"/>
        <w:left w:val="none" w:sz="0" w:space="0" w:color="auto"/>
        <w:bottom w:val="none" w:sz="0" w:space="0" w:color="auto"/>
        <w:right w:val="none" w:sz="0" w:space="0" w:color="auto"/>
      </w:divBdr>
    </w:div>
    <w:div w:id="897276830">
      <w:bodyDiv w:val="1"/>
      <w:marLeft w:val="0"/>
      <w:marRight w:val="0"/>
      <w:marTop w:val="0"/>
      <w:marBottom w:val="0"/>
      <w:divBdr>
        <w:top w:val="none" w:sz="0" w:space="0" w:color="auto"/>
        <w:left w:val="none" w:sz="0" w:space="0" w:color="auto"/>
        <w:bottom w:val="none" w:sz="0" w:space="0" w:color="auto"/>
        <w:right w:val="none" w:sz="0" w:space="0" w:color="auto"/>
      </w:divBdr>
    </w:div>
    <w:div w:id="15673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Witcomb</dc:creator>
  <cp:keywords/>
  <dc:description/>
  <cp:lastModifiedBy>Liesl Devereux</cp:lastModifiedBy>
  <cp:revision>2</cp:revision>
  <dcterms:created xsi:type="dcterms:W3CDTF">2024-05-02T12:58:00Z</dcterms:created>
  <dcterms:modified xsi:type="dcterms:W3CDTF">2024-05-02T12:58:00Z</dcterms:modified>
</cp:coreProperties>
</file>